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61BE" w14:textId="77777777" w:rsidR="004D2210" w:rsidRDefault="004D2210" w:rsidP="004D2210">
      <w:pPr>
        <w:pStyle w:val="Tittel"/>
        <w:jc w:val="center"/>
      </w:pPr>
      <w:r>
        <w:t>Del 3R: Røntgendiagnostikk</w:t>
      </w:r>
    </w:p>
    <w:p w14:paraId="459C89F1" w14:textId="77777777" w:rsidR="001B50F0" w:rsidRDefault="000207B5" w:rsidP="004D2210">
      <w:pPr>
        <w:pStyle w:val="Tittel"/>
        <w:jc w:val="center"/>
      </w:pPr>
      <w:r>
        <w:t>Læringsmål</w:t>
      </w:r>
    </w:p>
    <w:p w14:paraId="2164CD2D" w14:textId="77777777" w:rsidR="000207B5" w:rsidRPr="000207B5" w:rsidRDefault="000207B5" w:rsidP="000207B5">
      <w:pPr>
        <w:pStyle w:val="Default"/>
        <w:jc w:val="both"/>
        <w:rPr>
          <w:rFonts w:asciiTheme="minorHAnsi" w:hAnsiTheme="minorHAnsi" w:cs="Times-Roman"/>
          <w:color w:val="auto"/>
          <w:sz w:val="22"/>
        </w:rPr>
      </w:pPr>
      <w:r w:rsidRPr="000207B5">
        <w:rPr>
          <w:rFonts w:asciiTheme="minorHAnsi" w:hAnsiTheme="minorHAnsi" w:cs="Times-Roman"/>
          <w:color w:val="auto"/>
          <w:sz w:val="22"/>
        </w:rPr>
        <w:t xml:space="preserve">Etter gjennomført utdanningsprogram skal fysiker ha god oversikt over fagområdet. En medisinsk fysiker skal: </w:t>
      </w:r>
    </w:p>
    <w:p w14:paraId="331FFD08" w14:textId="77777777" w:rsidR="000207B5" w:rsidRPr="000207B5" w:rsidRDefault="000207B5" w:rsidP="000207B5">
      <w:pPr>
        <w:pStyle w:val="Default"/>
        <w:numPr>
          <w:ilvl w:val="0"/>
          <w:numId w:val="6"/>
        </w:numPr>
        <w:jc w:val="both"/>
        <w:rPr>
          <w:rFonts w:asciiTheme="minorHAnsi" w:hAnsiTheme="minorHAnsi" w:cs="Times-Roman"/>
          <w:color w:val="auto"/>
          <w:sz w:val="22"/>
        </w:rPr>
      </w:pPr>
      <w:r w:rsidRPr="000207B5">
        <w:rPr>
          <w:rFonts w:asciiTheme="minorHAnsi" w:hAnsiTheme="minorHAnsi" w:cs="Times-Roman"/>
          <w:color w:val="auto"/>
          <w:sz w:val="22"/>
        </w:rPr>
        <w:t>bidra til optimal klinisk medisinsk strålebruk</w:t>
      </w:r>
    </w:p>
    <w:p w14:paraId="6D3AF2E5" w14:textId="77777777" w:rsidR="000207B5" w:rsidRPr="000207B5" w:rsidRDefault="000207B5" w:rsidP="000207B5">
      <w:pPr>
        <w:pStyle w:val="Default"/>
        <w:numPr>
          <w:ilvl w:val="0"/>
          <w:numId w:val="6"/>
        </w:numPr>
        <w:jc w:val="both"/>
        <w:rPr>
          <w:rFonts w:asciiTheme="minorHAnsi" w:hAnsiTheme="minorHAnsi" w:cs="Times-Roman"/>
          <w:color w:val="auto"/>
          <w:sz w:val="22"/>
        </w:rPr>
      </w:pPr>
      <w:r w:rsidRPr="000207B5">
        <w:rPr>
          <w:rFonts w:asciiTheme="minorHAnsi" w:hAnsiTheme="minorHAnsi" w:cs="Times-Roman"/>
          <w:color w:val="auto"/>
          <w:sz w:val="22"/>
        </w:rPr>
        <w:t xml:space="preserve">selvstendig </w:t>
      </w:r>
      <w:r w:rsidR="004514BB">
        <w:rPr>
          <w:rFonts w:asciiTheme="minorHAnsi" w:hAnsiTheme="minorHAnsi" w:cs="Times-Roman"/>
          <w:color w:val="auto"/>
          <w:sz w:val="22"/>
        </w:rPr>
        <w:t>kunne utføre</w:t>
      </w:r>
      <w:r w:rsidRPr="000207B5">
        <w:rPr>
          <w:rFonts w:asciiTheme="minorHAnsi" w:hAnsiTheme="minorHAnsi" w:cs="Times-Roman"/>
          <w:color w:val="auto"/>
          <w:sz w:val="22"/>
        </w:rPr>
        <w:t xml:space="preserve"> og følge opp kvalitetssikring </w:t>
      </w:r>
    </w:p>
    <w:p w14:paraId="098536FA" w14:textId="77777777" w:rsidR="000207B5" w:rsidRPr="000207B5" w:rsidRDefault="000207B5" w:rsidP="000207B5">
      <w:pPr>
        <w:pStyle w:val="Default"/>
        <w:numPr>
          <w:ilvl w:val="0"/>
          <w:numId w:val="6"/>
        </w:numPr>
        <w:jc w:val="both"/>
        <w:rPr>
          <w:rFonts w:asciiTheme="minorHAnsi" w:hAnsiTheme="minorHAnsi" w:cs="Times-Roman"/>
          <w:color w:val="auto"/>
          <w:sz w:val="22"/>
        </w:rPr>
      </w:pPr>
      <w:r w:rsidRPr="000207B5">
        <w:rPr>
          <w:rFonts w:asciiTheme="minorHAnsi" w:hAnsiTheme="minorHAnsi" w:cs="Times-Roman"/>
          <w:color w:val="auto"/>
          <w:sz w:val="22"/>
        </w:rPr>
        <w:t xml:space="preserve">bidra til videreutvikling av metoder for kvalitetssikring </w:t>
      </w:r>
    </w:p>
    <w:p w14:paraId="569ACAFE" w14:textId="77777777" w:rsidR="000207B5" w:rsidRPr="000207B5" w:rsidRDefault="000207B5" w:rsidP="000207B5">
      <w:pPr>
        <w:pStyle w:val="Default"/>
        <w:numPr>
          <w:ilvl w:val="0"/>
          <w:numId w:val="6"/>
        </w:numPr>
        <w:jc w:val="both"/>
        <w:rPr>
          <w:rFonts w:asciiTheme="minorHAnsi" w:hAnsiTheme="minorHAnsi" w:cs="Times-Roman"/>
          <w:color w:val="auto"/>
          <w:sz w:val="22"/>
        </w:rPr>
      </w:pPr>
      <w:r w:rsidRPr="000207B5">
        <w:rPr>
          <w:rFonts w:asciiTheme="minorHAnsi" w:hAnsiTheme="minorHAnsi" w:cs="Times-Roman"/>
          <w:color w:val="auto"/>
          <w:sz w:val="22"/>
        </w:rPr>
        <w:t>kunne delta</w:t>
      </w:r>
      <w:r w:rsidR="006B4B12">
        <w:rPr>
          <w:rFonts w:asciiTheme="minorHAnsi" w:hAnsiTheme="minorHAnsi" w:cs="Times-Roman"/>
          <w:color w:val="auto"/>
          <w:sz w:val="22"/>
        </w:rPr>
        <w:t xml:space="preserve"> aktivt</w:t>
      </w:r>
      <w:r w:rsidRPr="000207B5">
        <w:rPr>
          <w:rFonts w:asciiTheme="minorHAnsi" w:hAnsiTheme="minorHAnsi" w:cs="Times-Roman"/>
          <w:color w:val="auto"/>
          <w:sz w:val="22"/>
        </w:rPr>
        <w:t xml:space="preserve"> i innkjøpsprosesser</w:t>
      </w:r>
    </w:p>
    <w:p w14:paraId="0B6A58A1" w14:textId="77777777" w:rsidR="000207B5" w:rsidRPr="000207B5" w:rsidRDefault="000207B5" w:rsidP="000207B5">
      <w:pPr>
        <w:pStyle w:val="Default"/>
        <w:numPr>
          <w:ilvl w:val="0"/>
          <w:numId w:val="6"/>
        </w:numPr>
        <w:jc w:val="both"/>
        <w:rPr>
          <w:rFonts w:asciiTheme="minorHAnsi" w:hAnsiTheme="minorHAnsi" w:cs="Times-Roman"/>
          <w:color w:val="auto"/>
          <w:sz w:val="22"/>
        </w:rPr>
      </w:pPr>
      <w:r w:rsidRPr="000207B5">
        <w:rPr>
          <w:rFonts w:asciiTheme="minorHAnsi" w:hAnsiTheme="minorHAnsi" w:cs="Times-Roman"/>
          <w:color w:val="auto"/>
          <w:sz w:val="22"/>
        </w:rPr>
        <w:t>kjenne til strålevernsprin</w:t>
      </w:r>
      <w:r w:rsidR="00003A81">
        <w:rPr>
          <w:rFonts w:asciiTheme="minorHAnsi" w:hAnsiTheme="minorHAnsi" w:cs="Times-Roman"/>
          <w:color w:val="auto"/>
          <w:sz w:val="22"/>
        </w:rPr>
        <w:t>s</w:t>
      </w:r>
      <w:r w:rsidRPr="000207B5">
        <w:rPr>
          <w:rFonts w:asciiTheme="minorHAnsi" w:hAnsiTheme="minorHAnsi" w:cs="Times-Roman"/>
          <w:color w:val="auto"/>
          <w:sz w:val="22"/>
        </w:rPr>
        <w:t>ippene, strålevernslovgivning og nasjonale/internasjonale retningslinjer og anbefalinger innenfor medisinsk strålebruk</w:t>
      </w:r>
    </w:p>
    <w:p w14:paraId="09D6D09D" w14:textId="77777777" w:rsidR="000207B5" w:rsidRPr="000207B5" w:rsidRDefault="000207B5" w:rsidP="000207B5">
      <w:pPr>
        <w:pStyle w:val="Default"/>
        <w:numPr>
          <w:ilvl w:val="0"/>
          <w:numId w:val="6"/>
        </w:numPr>
        <w:jc w:val="both"/>
        <w:rPr>
          <w:rFonts w:asciiTheme="minorHAnsi" w:hAnsiTheme="minorHAnsi" w:cs="Times-Roman"/>
          <w:color w:val="auto"/>
          <w:sz w:val="22"/>
        </w:rPr>
      </w:pPr>
      <w:r w:rsidRPr="000207B5">
        <w:rPr>
          <w:rFonts w:asciiTheme="minorHAnsi" w:hAnsiTheme="minorHAnsi" w:cs="Times-Roman"/>
          <w:color w:val="auto"/>
          <w:sz w:val="22"/>
        </w:rPr>
        <w:t xml:space="preserve">ha tilstrekkelig kompetanse til å bidra til forskning og utvikling </w:t>
      </w:r>
    </w:p>
    <w:p w14:paraId="110DCC63" w14:textId="77777777" w:rsidR="000207B5" w:rsidRDefault="000207B5" w:rsidP="000207B5">
      <w:pPr>
        <w:pStyle w:val="Default"/>
        <w:numPr>
          <w:ilvl w:val="0"/>
          <w:numId w:val="6"/>
        </w:numPr>
        <w:jc w:val="both"/>
        <w:rPr>
          <w:rFonts w:asciiTheme="minorHAnsi" w:hAnsiTheme="minorHAnsi" w:cs="Times-Roman"/>
          <w:color w:val="auto"/>
          <w:sz w:val="22"/>
        </w:rPr>
      </w:pPr>
      <w:r w:rsidRPr="000207B5">
        <w:rPr>
          <w:rFonts w:asciiTheme="minorHAnsi" w:hAnsiTheme="minorHAnsi" w:cs="Times-Roman"/>
          <w:color w:val="auto"/>
          <w:sz w:val="22"/>
        </w:rPr>
        <w:t xml:space="preserve">kunne holde undervisning </w:t>
      </w:r>
    </w:p>
    <w:p w14:paraId="5966B207" w14:textId="77777777" w:rsidR="000207B5" w:rsidRDefault="000207B5" w:rsidP="000207B5">
      <w:pPr>
        <w:pStyle w:val="Default"/>
        <w:ind w:left="360"/>
        <w:jc w:val="both"/>
        <w:rPr>
          <w:rFonts w:asciiTheme="minorHAnsi" w:hAnsiTheme="minorHAnsi" w:cs="Times-Roman"/>
          <w:color w:val="auto"/>
          <w:sz w:val="22"/>
        </w:rPr>
      </w:pPr>
    </w:p>
    <w:p w14:paraId="53C89BFF" w14:textId="77777777" w:rsidR="00350708" w:rsidRDefault="000207B5" w:rsidP="00350708">
      <w:pPr>
        <w:pStyle w:val="Default"/>
        <w:rPr>
          <w:rFonts w:asciiTheme="minorHAnsi" w:hAnsiTheme="minorHAnsi"/>
          <w:sz w:val="22"/>
          <w:lang w:eastAsia="en-US"/>
        </w:rPr>
      </w:pPr>
      <w:r w:rsidRPr="000207B5">
        <w:rPr>
          <w:rFonts w:asciiTheme="minorHAnsi" w:hAnsiTheme="minorHAnsi"/>
          <w:sz w:val="22"/>
          <w:lang w:eastAsia="en-US"/>
        </w:rPr>
        <w:t>Enkelte av emnene bygger på hverandre og en må ha en grunnleggende forståelse for de fleste emnene før en kan gå i dybden på de enkelte em</w:t>
      </w:r>
      <w:r w:rsidR="00350708">
        <w:rPr>
          <w:rFonts w:asciiTheme="minorHAnsi" w:hAnsiTheme="minorHAnsi"/>
          <w:sz w:val="22"/>
          <w:lang w:eastAsia="en-US"/>
        </w:rPr>
        <w:t>nene. Mye av den grunnleggende kunnskape</w:t>
      </w:r>
      <w:r w:rsidRPr="000207B5">
        <w:rPr>
          <w:rFonts w:asciiTheme="minorHAnsi" w:hAnsiTheme="minorHAnsi"/>
          <w:sz w:val="22"/>
          <w:lang w:eastAsia="en-US"/>
        </w:rPr>
        <w:t xml:space="preserve">n skal være dekket gjennom universitetsutdannelse eller fra </w:t>
      </w:r>
      <w:r w:rsidR="002C4D50">
        <w:rPr>
          <w:rFonts w:asciiTheme="minorHAnsi" w:hAnsiTheme="minorHAnsi"/>
          <w:sz w:val="22"/>
          <w:lang w:eastAsia="en-US"/>
        </w:rPr>
        <w:t>del</w:t>
      </w:r>
      <w:r w:rsidRPr="000207B5">
        <w:rPr>
          <w:rFonts w:asciiTheme="minorHAnsi" w:hAnsiTheme="minorHAnsi"/>
          <w:sz w:val="22"/>
          <w:lang w:eastAsia="en-US"/>
        </w:rPr>
        <w:t xml:space="preserve"> 1 i utdanningsprogrammet. Det er mulig å ta </w:t>
      </w:r>
      <w:r w:rsidR="002C4D50">
        <w:rPr>
          <w:rFonts w:asciiTheme="minorHAnsi" w:hAnsiTheme="minorHAnsi"/>
          <w:sz w:val="22"/>
          <w:lang w:eastAsia="en-US"/>
        </w:rPr>
        <w:t>del</w:t>
      </w:r>
      <w:r w:rsidRPr="000207B5">
        <w:rPr>
          <w:rFonts w:asciiTheme="minorHAnsi" w:hAnsiTheme="minorHAnsi"/>
          <w:sz w:val="22"/>
          <w:lang w:eastAsia="en-US"/>
        </w:rPr>
        <w:t xml:space="preserve"> 1 og 3 parallelt, men det er anbefalt å sørge for at de emnene som overlapper i </w:t>
      </w:r>
      <w:r w:rsidR="002C4D50">
        <w:rPr>
          <w:rFonts w:asciiTheme="minorHAnsi" w:hAnsiTheme="minorHAnsi"/>
          <w:sz w:val="22"/>
          <w:lang w:eastAsia="en-US"/>
        </w:rPr>
        <w:t>del</w:t>
      </w:r>
      <w:r w:rsidRPr="000207B5">
        <w:rPr>
          <w:rFonts w:asciiTheme="minorHAnsi" w:hAnsiTheme="minorHAnsi"/>
          <w:sz w:val="22"/>
          <w:lang w:eastAsia="en-US"/>
        </w:rPr>
        <w:t xml:space="preserve"> 1 og 3</w:t>
      </w:r>
      <w:r w:rsidR="006B4B12">
        <w:rPr>
          <w:rFonts w:asciiTheme="minorHAnsi" w:hAnsiTheme="minorHAnsi"/>
          <w:sz w:val="22"/>
          <w:lang w:eastAsia="en-US"/>
        </w:rPr>
        <w:t>,</w:t>
      </w:r>
      <w:r w:rsidRPr="000207B5">
        <w:rPr>
          <w:rFonts w:asciiTheme="minorHAnsi" w:hAnsiTheme="minorHAnsi"/>
          <w:sz w:val="22"/>
          <w:lang w:eastAsia="en-US"/>
        </w:rPr>
        <w:t xml:space="preserve"> først er dekket i </w:t>
      </w:r>
      <w:r w:rsidR="002C4D50">
        <w:rPr>
          <w:rFonts w:asciiTheme="minorHAnsi" w:hAnsiTheme="minorHAnsi"/>
          <w:sz w:val="22"/>
          <w:lang w:eastAsia="en-US"/>
        </w:rPr>
        <w:t>del</w:t>
      </w:r>
      <w:r w:rsidRPr="000207B5">
        <w:rPr>
          <w:rFonts w:asciiTheme="minorHAnsi" w:hAnsiTheme="minorHAnsi"/>
          <w:sz w:val="22"/>
          <w:lang w:eastAsia="en-US"/>
        </w:rPr>
        <w:t xml:space="preserve"> 1.</w:t>
      </w:r>
    </w:p>
    <w:p w14:paraId="52155D3A" w14:textId="77777777" w:rsidR="00350708" w:rsidRPr="00350708" w:rsidRDefault="00350708" w:rsidP="00350708">
      <w:pPr>
        <w:pStyle w:val="Default"/>
        <w:rPr>
          <w:rFonts w:asciiTheme="minorHAnsi" w:hAnsiTheme="minorHAnsi" w:cs="Times-Roman"/>
          <w:color w:val="auto"/>
          <w:sz w:val="20"/>
        </w:rPr>
      </w:pPr>
    </w:p>
    <w:p w14:paraId="18A660E0" w14:textId="77777777" w:rsidR="00EF0AD2" w:rsidRDefault="00EF0AD2" w:rsidP="001B50F0">
      <w:r>
        <w:t xml:space="preserve">Det er ikke tenkt at kunnskapen og ferdighetene skal opparbeides kronologisk slik </w:t>
      </w:r>
      <w:proofErr w:type="gramStart"/>
      <w:r w:rsidR="00141E4B">
        <w:t>kapitlene</w:t>
      </w:r>
      <w:proofErr w:type="gramEnd"/>
      <w:r>
        <w:t xml:space="preserve"> er lagt opp, men at dette er en prosess hvor en veksler mellom teori, hospitering og praksis. For konkrete oppgaver anbefales en prosess skissert i figuren under, inspirert av figur I.2 i IAEA sine opplæringsprogram.</w:t>
      </w:r>
    </w:p>
    <w:p w14:paraId="41DF2CF1" w14:textId="77777777" w:rsidR="008060F0" w:rsidRDefault="008060F0" w:rsidP="001B50F0">
      <w:r>
        <w:t xml:space="preserve">Noen </w:t>
      </w:r>
      <w:r w:rsidR="00E7546D">
        <w:t xml:space="preserve">typer </w:t>
      </w:r>
      <w:r>
        <w:t xml:space="preserve">apparater </w:t>
      </w:r>
      <w:r w:rsidR="00E7546D">
        <w:t xml:space="preserve">(mammografi-, DEXA og tannlegerøntgenapparater) </w:t>
      </w:r>
      <w:r>
        <w:t xml:space="preserve">inngår ikke </w:t>
      </w:r>
      <w:r w:rsidR="00E7546D">
        <w:t xml:space="preserve">i </w:t>
      </w:r>
      <w:r w:rsidR="005B2A6B">
        <w:t xml:space="preserve">arbeidsfeltet til de fleste medisinske fysikere. </w:t>
      </w:r>
      <w:r w:rsidR="00B72DE9">
        <w:t xml:space="preserve">Det </w:t>
      </w:r>
      <w:r w:rsidR="00C401ED">
        <w:t xml:space="preserve">vurderes likevel som nødvendig å ha en </w:t>
      </w:r>
      <w:r w:rsidR="005B2A6B">
        <w:t>grunnleggende kunnskap</w:t>
      </w:r>
      <w:r w:rsidR="00CB6295">
        <w:t xml:space="preserve"> om apparate</w:t>
      </w:r>
      <w:r w:rsidR="00C401ED">
        <w:t>n</w:t>
      </w:r>
      <w:r w:rsidR="00CB6295">
        <w:t>e</w:t>
      </w:r>
      <w:r w:rsidR="00B72DE9">
        <w:t xml:space="preserve">, mens </w:t>
      </w:r>
      <w:r w:rsidR="00C401ED">
        <w:t xml:space="preserve">dypere </w:t>
      </w:r>
      <w:r w:rsidR="00B72DE9">
        <w:t xml:space="preserve">kunnskap </w:t>
      </w:r>
      <w:r w:rsidR="00510559">
        <w:t>om apparat</w:t>
      </w:r>
      <w:r w:rsidR="00CB6295">
        <w:t>ene</w:t>
      </w:r>
      <w:r w:rsidR="00510559">
        <w:t xml:space="preserve"> </w:t>
      </w:r>
      <w:r w:rsidR="00B72DE9">
        <w:t xml:space="preserve">og </w:t>
      </w:r>
      <w:r w:rsidR="00510559">
        <w:t>kunnskaper/</w:t>
      </w:r>
      <w:r w:rsidR="00B72DE9">
        <w:t xml:space="preserve">ferdigheter </w:t>
      </w:r>
      <w:r w:rsidR="00510559">
        <w:t xml:space="preserve">innen kvalitetskontroll </w:t>
      </w:r>
      <w:r w:rsidR="00B72DE9">
        <w:t>bare er nødvendig for dem som jobber innen feltet.</w:t>
      </w:r>
      <w:r w:rsidR="00510559">
        <w:t xml:space="preserve"> Dette fremgår av sjekklisten.</w:t>
      </w:r>
    </w:p>
    <w:p w14:paraId="29CC02E7" w14:textId="77777777" w:rsidR="00EF0AD2" w:rsidRDefault="00EF0AD2" w:rsidP="001B50F0">
      <w:r>
        <w:rPr>
          <w:noProof/>
          <w:lang w:eastAsia="nb-NO"/>
        </w:rPr>
        <w:drawing>
          <wp:inline distT="0" distB="0" distL="0" distR="0" wp14:anchorId="45B41F9E" wp14:editId="2A2DBC74">
            <wp:extent cx="5486400" cy="742277"/>
            <wp:effectExtent l="0" t="0" r="381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2981A3C" w14:textId="79196277" w:rsidR="000947DF" w:rsidRDefault="00350708" w:rsidP="00350708">
      <w:r w:rsidRPr="000207B5">
        <w:t>For anbefalt litteratur refereres til ressursbanken på NFMF sine nettsider.</w:t>
      </w:r>
    </w:p>
    <w:p w14:paraId="703319C1" w14:textId="77777777" w:rsidR="000947DF" w:rsidRDefault="000947DF" w:rsidP="000947DF">
      <w:r>
        <w:br w:type="page"/>
      </w:r>
    </w:p>
    <w:p w14:paraId="736FF686" w14:textId="77777777" w:rsidR="00350708" w:rsidRDefault="00350708" w:rsidP="00350708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49144132"/>
        <w:docPartObj>
          <w:docPartGallery w:val="Table of Contents"/>
          <w:docPartUnique/>
        </w:docPartObj>
      </w:sdtPr>
      <w:sdtEndPr/>
      <w:sdtContent>
        <w:p w14:paraId="295164CC" w14:textId="77777777" w:rsidR="00765F82" w:rsidRDefault="00765F82" w:rsidP="00765F82">
          <w:pPr>
            <w:pStyle w:val="Overskriftforinnholdsfortegnelse"/>
            <w:numPr>
              <w:ilvl w:val="0"/>
              <w:numId w:val="0"/>
            </w:numPr>
          </w:pPr>
          <w:r>
            <w:t>Innhold</w:t>
          </w:r>
        </w:p>
        <w:p w14:paraId="3294B22A" w14:textId="77777777" w:rsidR="004D2210" w:rsidRDefault="00765F82">
          <w:pPr>
            <w:pStyle w:val="INNH1"/>
            <w:tabs>
              <w:tab w:val="left" w:pos="711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4D2210">
            <w:rPr>
              <w:noProof/>
            </w:rPr>
            <w:t>3R.1.</w:t>
          </w:r>
          <w:r w:rsidR="004D2210"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 w:rsidR="004D2210">
            <w:rPr>
              <w:noProof/>
            </w:rPr>
            <w:t>Teknologi</w:t>
          </w:r>
          <w:r w:rsidR="004D2210">
            <w:rPr>
              <w:noProof/>
            </w:rPr>
            <w:tab/>
          </w:r>
          <w:r w:rsidR="004D2210">
            <w:rPr>
              <w:noProof/>
            </w:rPr>
            <w:fldChar w:fldCharType="begin"/>
          </w:r>
          <w:r w:rsidR="004D2210">
            <w:rPr>
              <w:noProof/>
            </w:rPr>
            <w:instrText xml:space="preserve"> PAGEREF _Toc377767018 \h </w:instrText>
          </w:r>
          <w:r w:rsidR="004D2210">
            <w:rPr>
              <w:noProof/>
            </w:rPr>
          </w:r>
          <w:r w:rsidR="004D2210">
            <w:rPr>
              <w:noProof/>
            </w:rPr>
            <w:fldChar w:fldCharType="separate"/>
          </w:r>
          <w:r w:rsidR="004D2210">
            <w:rPr>
              <w:noProof/>
            </w:rPr>
            <w:t>3</w:t>
          </w:r>
          <w:r w:rsidR="004D2210">
            <w:rPr>
              <w:noProof/>
            </w:rPr>
            <w:fldChar w:fldCharType="end"/>
          </w:r>
        </w:p>
        <w:p w14:paraId="0D83B6C0" w14:textId="77777777" w:rsidR="004D2210" w:rsidRDefault="004D2210">
          <w:pPr>
            <w:pStyle w:val="INNH2"/>
            <w:tabs>
              <w:tab w:val="left" w:pos="1097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165390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3R.1.1.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Apparatlære konvensjonell røntgen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1068DCA" w14:textId="77777777" w:rsidR="004D2210" w:rsidRDefault="004D2210">
          <w:pPr>
            <w:pStyle w:val="INNH2"/>
            <w:tabs>
              <w:tab w:val="left" w:pos="1097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165390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3R.1.2.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Apparatlære gjennomlysningsapparater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37A2E0A" w14:textId="77777777" w:rsidR="004D2210" w:rsidRDefault="004D2210">
          <w:pPr>
            <w:pStyle w:val="INNH2"/>
            <w:tabs>
              <w:tab w:val="left" w:pos="1097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165390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3R.1.3.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Apparatlære 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144FD31" w14:textId="77777777" w:rsidR="004D2210" w:rsidRDefault="004D2210">
          <w:pPr>
            <w:pStyle w:val="INNH2"/>
            <w:tabs>
              <w:tab w:val="left" w:pos="1097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165390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3R.1.4.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Apparatlære mammografiapparater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EB20630" w14:textId="77777777" w:rsidR="004D2210" w:rsidRDefault="004D2210">
          <w:pPr>
            <w:pStyle w:val="INNH2"/>
            <w:tabs>
              <w:tab w:val="left" w:pos="1097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165390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3R.1.5.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Apparatlære DEXA-apparater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EA41A8E" w14:textId="77777777" w:rsidR="004D2210" w:rsidRDefault="004D2210">
          <w:pPr>
            <w:pStyle w:val="INNH2"/>
            <w:tabs>
              <w:tab w:val="left" w:pos="1097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165390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3R.1.6.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Apparatlære tannlegerøntgenapparater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89B9F7D" w14:textId="77777777" w:rsidR="004D2210" w:rsidRDefault="004D2210">
          <w:pPr>
            <w:pStyle w:val="INNH1"/>
            <w:tabs>
              <w:tab w:val="left" w:pos="711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3R.2.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Apparatspesifikk QA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5425972" w14:textId="77777777" w:rsidR="004D2210" w:rsidRDefault="004D2210">
          <w:pPr>
            <w:pStyle w:val="INNH1"/>
            <w:tabs>
              <w:tab w:val="left" w:pos="711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3R.3.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Dosimetri i røntgendiagnostikk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D6E5EDA" w14:textId="77777777" w:rsidR="004D2210" w:rsidRDefault="004D2210">
          <w:pPr>
            <w:pStyle w:val="INNH1"/>
            <w:tabs>
              <w:tab w:val="left" w:pos="711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3R.4.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Strålevern innen røntgendiagnostikk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E39B560" w14:textId="77777777" w:rsidR="004D2210" w:rsidRDefault="004D2210">
          <w:pPr>
            <w:pStyle w:val="INNH1"/>
            <w:tabs>
              <w:tab w:val="left" w:pos="711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3R.5.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Optimalisering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16EFF819" w14:textId="77777777" w:rsidR="004D2210" w:rsidRDefault="004D2210">
          <w:pPr>
            <w:pStyle w:val="INNH1"/>
            <w:tabs>
              <w:tab w:val="left" w:pos="711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3R.6.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Klinikk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_Toc377767029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F0D90DB" w14:textId="77777777" w:rsidR="00765F82" w:rsidRDefault="00765F82">
          <w:r>
            <w:rPr>
              <w:b/>
              <w:bCs/>
            </w:rPr>
            <w:fldChar w:fldCharType="end"/>
          </w:r>
        </w:p>
      </w:sdtContent>
    </w:sdt>
    <w:p w14:paraId="167AD6C3" w14:textId="77777777" w:rsidR="00AD2115" w:rsidRDefault="00AD2115" w:rsidP="00F95209">
      <w:pPr>
        <w:pStyle w:val="Overskrift5"/>
      </w:pPr>
      <w:r>
        <w:br w:type="page"/>
      </w:r>
    </w:p>
    <w:p w14:paraId="018DA8F9" w14:textId="77777777" w:rsidR="00141E4B" w:rsidRPr="002E62B3" w:rsidRDefault="00141E4B" w:rsidP="002B4173">
      <w:pPr>
        <w:pStyle w:val="Overskrift1"/>
        <w:numPr>
          <w:ilvl w:val="0"/>
          <w:numId w:val="43"/>
        </w:numPr>
      </w:pPr>
      <w:bookmarkStart w:id="0" w:name="_Ref494204964"/>
      <w:bookmarkStart w:id="1" w:name="_Ref494204968"/>
      <w:bookmarkStart w:id="2" w:name="_Toc377767018"/>
      <w:r w:rsidRPr="002E62B3">
        <w:lastRenderedPageBreak/>
        <w:t>Teknologi</w:t>
      </w:r>
      <w:bookmarkEnd w:id="0"/>
      <w:bookmarkEnd w:id="1"/>
      <w:bookmarkEnd w:id="2"/>
    </w:p>
    <w:p w14:paraId="3297F96D" w14:textId="77777777" w:rsidR="00350708" w:rsidRPr="002E62B3" w:rsidRDefault="00350708" w:rsidP="00350708">
      <w:pPr>
        <w:pStyle w:val="Undertittel"/>
      </w:pPr>
      <w:r w:rsidRPr="002E62B3">
        <w:t>Overordnet mål</w:t>
      </w:r>
    </w:p>
    <w:p w14:paraId="0B48A172" w14:textId="77777777" w:rsidR="00350708" w:rsidRDefault="00350708" w:rsidP="00350708">
      <w:r w:rsidRPr="002E62B3">
        <w:t xml:space="preserve">God kunnskap om de ulike apparatene innen </w:t>
      </w:r>
      <w:r w:rsidR="002E62B3">
        <w:t>røntgendiagnostikk</w:t>
      </w:r>
      <w:r w:rsidRPr="002E62B3">
        <w:t xml:space="preserve"> er vesentlig for å kunne gjøre kvalitetskontroll</w:t>
      </w:r>
      <w:r w:rsidR="002E62B3">
        <w:t xml:space="preserve"> og</w:t>
      </w:r>
      <w:r w:rsidRPr="002E62B3">
        <w:t xml:space="preserve"> optimalisering</w:t>
      </w:r>
      <w:r w:rsidR="002E62B3">
        <w:t>,</w:t>
      </w:r>
      <w:r w:rsidRPr="002E62B3">
        <w:t xml:space="preserve"> og gir grunnlag for å kunne forstå og vurdere utfordringer som oppstår i den kliniske hverdagen.</w:t>
      </w:r>
    </w:p>
    <w:p w14:paraId="7C663F08" w14:textId="77777777" w:rsidR="00E25AD8" w:rsidRPr="004231D5" w:rsidRDefault="00E25AD8" w:rsidP="00E25AD8">
      <w:r>
        <w:t>Som nevnt innledningsvis i dokumentet er det – avhengig av arbeidsfelt – ikke nødvendigvis alle typer apparater (mammografi-, DEXA og tannlegerøntgenapparater) det er behov for å ha god kunnskap om</w:t>
      </w:r>
      <w:r w:rsidR="003842E7">
        <w:t>, men det kan holde med en grunnleggende kunnskap</w:t>
      </w:r>
      <w:r w:rsidR="001A05D5">
        <w:t xml:space="preserve"> om disse</w:t>
      </w:r>
      <w:r>
        <w:t xml:space="preserve">. Dette fremgår </w:t>
      </w:r>
      <w:r w:rsidR="001A05D5">
        <w:t>også i</w:t>
      </w:r>
      <w:r>
        <w:t xml:space="preserve"> sjekklisten. </w:t>
      </w:r>
    </w:p>
    <w:p w14:paraId="798D0955" w14:textId="77777777" w:rsidR="00F95209" w:rsidRPr="002E62B3" w:rsidRDefault="00CB6295" w:rsidP="00F95209">
      <w:pPr>
        <w:pStyle w:val="Overskrift2"/>
      </w:pPr>
      <w:bookmarkStart w:id="3" w:name="_Ref494198429"/>
      <w:bookmarkStart w:id="4" w:name="_Ref494198498"/>
      <w:bookmarkStart w:id="5" w:name="_Ref494198524"/>
      <w:bookmarkStart w:id="6" w:name="_Ref494198531"/>
      <w:bookmarkStart w:id="7" w:name="_Ref494198564"/>
      <w:bookmarkStart w:id="8" w:name="_Ref494198640"/>
      <w:bookmarkStart w:id="9" w:name="_Ref494198644"/>
      <w:bookmarkStart w:id="10" w:name="_Toc377767019"/>
      <w:r>
        <w:t>Apparat</w:t>
      </w:r>
      <w:r w:rsidR="00F95209" w:rsidRPr="002E62B3">
        <w:t xml:space="preserve">lære </w:t>
      </w:r>
      <w:r w:rsidR="00813C02">
        <w:t xml:space="preserve">konvensjonell </w:t>
      </w:r>
      <w:r w:rsidR="00D75FFD">
        <w:t>røntgen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2ABE802" w14:textId="77777777" w:rsidR="00CC7261" w:rsidRPr="002E62B3" w:rsidRDefault="00CC7261" w:rsidP="00CC7261">
      <w:pPr>
        <w:pStyle w:val="Undertittel"/>
      </w:pPr>
      <w:r w:rsidRPr="002E62B3">
        <w:t>Kunnskap</w:t>
      </w:r>
    </w:p>
    <w:p w14:paraId="07F05E63" w14:textId="77777777" w:rsidR="00077F2A" w:rsidRDefault="00A62AA6" w:rsidP="00FB5143">
      <w:pPr>
        <w:pStyle w:val="Listeavsnitt"/>
        <w:numPr>
          <w:ilvl w:val="0"/>
          <w:numId w:val="17"/>
        </w:numPr>
      </w:pPr>
      <w:r>
        <w:t>Produksjon av røntgenstråling</w:t>
      </w:r>
    </w:p>
    <w:p w14:paraId="2B619E49" w14:textId="77777777" w:rsidR="00A62AA6" w:rsidRDefault="00442E42" w:rsidP="00A62AA6">
      <w:pPr>
        <w:pStyle w:val="Listeavsnitt"/>
        <w:numPr>
          <w:ilvl w:val="1"/>
          <w:numId w:val="17"/>
        </w:numPr>
      </w:pPr>
      <w:r>
        <w:t>Bremsestråling og karakteristisk stråling</w:t>
      </w:r>
    </w:p>
    <w:p w14:paraId="5B021156" w14:textId="77777777" w:rsidR="00E40F2F" w:rsidRDefault="00E40F2F" w:rsidP="00E40F2F">
      <w:pPr>
        <w:pStyle w:val="Listeavsnitt"/>
        <w:numPr>
          <w:ilvl w:val="0"/>
          <w:numId w:val="17"/>
        </w:numPr>
      </w:pPr>
      <w:r>
        <w:t>Generator</w:t>
      </w:r>
    </w:p>
    <w:p w14:paraId="796000A2" w14:textId="77777777" w:rsidR="009B4370" w:rsidRDefault="009B4370" w:rsidP="009B4370">
      <w:pPr>
        <w:pStyle w:val="Listeavsnitt"/>
        <w:numPr>
          <w:ilvl w:val="0"/>
          <w:numId w:val="17"/>
        </w:numPr>
      </w:pPr>
      <w:r>
        <w:t>Stråleutbytte og strålekvalitet</w:t>
      </w:r>
    </w:p>
    <w:p w14:paraId="7305325F" w14:textId="77777777" w:rsidR="009B4370" w:rsidRDefault="009B4370" w:rsidP="009B4370">
      <w:pPr>
        <w:pStyle w:val="Listeavsnitt"/>
        <w:numPr>
          <w:ilvl w:val="1"/>
          <w:numId w:val="17"/>
        </w:numPr>
      </w:pPr>
      <w:r>
        <w:t>Begreper</w:t>
      </w:r>
    </w:p>
    <w:p w14:paraId="296A5987" w14:textId="77777777" w:rsidR="009B4370" w:rsidRDefault="009B4370" w:rsidP="009B4370">
      <w:pPr>
        <w:pStyle w:val="Listeavsnitt"/>
        <w:numPr>
          <w:ilvl w:val="1"/>
          <w:numId w:val="17"/>
        </w:numPr>
      </w:pPr>
      <w:r>
        <w:t>Hvordan påvirkes av f.eks. k</w:t>
      </w:r>
      <w:r w:rsidR="00600DDD">
        <w:t xml:space="preserve">V, </w:t>
      </w:r>
      <w:proofErr w:type="spellStart"/>
      <w:r w:rsidR="00600DDD">
        <w:t>mA</w:t>
      </w:r>
      <w:proofErr w:type="spellEnd"/>
      <w:r w:rsidR="00600DDD">
        <w:t xml:space="preserve">, eksponeringstid og </w:t>
      </w:r>
      <w:r>
        <w:t>filtrering</w:t>
      </w:r>
    </w:p>
    <w:p w14:paraId="6FF962FC" w14:textId="77777777" w:rsidR="00CA4E1A" w:rsidRDefault="00A130C9" w:rsidP="00CA4E1A">
      <w:pPr>
        <w:pStyle w:val="Listeavsnitt"/>
        <w:numPr>
          <w:ilvl w:val="0"/>
          <w:numId w:val="17"/>
        </w:numPr>
      </w:pPr>
      <w:r>
        <w:t>Attenuasjon</w:t>
      </w:r>
    </w:p>
    <w:p w14:paraId="4D5760AC" w14:textId="77777777" w:rsidR="00A130C9" w:rsidRDefault="00A130C9" w:rsidP="00A130C9">
      <w:pPr>
        <w:pStyle w:val="Listeavsnitt"/>
        <w:numPr>
          <w:ilvl w:val="1"/>
          <w:numId w:val="17"/>
        </w:numPr>
      </w:pPr>
      <w:r>
        <w:t>Attenuasjonsspekter</w:t>
      </w:r>
    </w:p>
    <w:p w14:paraId="2C247B88" w14:textId="77777777" w:rsidR="00C66207" w:rsidRDefault="00C66207" w:rsidP="00A130C9">
      <w:pPr>
        <w:pStyle w:val="Listeavsnitt"/>
        <w:numPr>
          <w:ilvl w:val="1"/>
          <w:numId w:val="17"/>
        </w:numPr>
      </w:pPr>
      <w:r>
        <w:t>Forskjeller mellom ulike vev</w:t>
      </w:r>
    </w:p>
    <w:p w14:paraId="0EA3CA1B" w14:textId="77777777" w:rsidR="000A0A11" w:rsidRDefault="000A0A11" w:rsidP="00600DDD">
      <w:pPr>
        <w:pStyle w:val="Listeavsnitt"/>
        <w:numPr>
          <w:ilvl w:val="0"/>
          <w:numId w:val="17"/>
        </w:numPr>
      </w:pPr>
      <w:r>
        <w:t>Teknikker for å redusere spredt stråling</w:t>
      </w:r>
    </w:p>
    <w:p w14:paraId="3C8D1C0A" w14:textId="77777777" w:rsidR="00600DDD" w:rsidRDefault="000A0A11" w:rsidP="000A0A11">
      <w:pPr>
        <w:pStyle w:val="Listeavsnitt"/>
        <w:numPr>
          <w:ilvl w:val="1"/>
          <w:numId w:val="17"/>
        </w:numPr>
      </w:pPr>
      <w:r>
        <w:t>Raster og «air gap»-teknikk</w:t>
      </w:r>
    </w:p>
    <w:p w14:paraId="0C79883F" w14:textId="77777777" w:rsidR="000A0A11" w:rsidRDefault="000A0A11" w:rsidP="000A0A11">
      <w:pPr>
        <w:pStyle w:val="Listeavsnitt"/>
        <w:numPr>
          <w:ilvl w:val="1"/>
          <w:numId w:val="17"/>
        </w:numPr>
      </w:pPr>
      <w:r>
        <w:t>Hvordan påvirker bildekvalitet og dose til pasient og detektor</w:t>
      </w:r>
    </w:p>
    <w:p w14:paraId="2D6C9FD8" w14:textId="77777777" w:rsidR="001F3638" w:rsidRDefault="00E40F2F" w:rsidP="00BF7F2E">
      <w:pPr>
        <w:pStyle w:val="Listeavsnitt"/>
        <w:numPr>
          <w:ilvl w:val="0"/>
          <w:numId w:val="17"/>
        </w:numPr>
      </w:pPr>
      <w:r>
        <w:t>Dosemål på apparat</w:t>
      </w:r>
    </w:p>
    <w:p w14:paraId="3B3CFBD5" w14:textId="77777777" w:rsidR="001F3638" w:rsidRDefault="001F3638" w:rsidP="001F3638">
      <w:pPr>
        <w:pStyle w:val="Listeavsnitt"/>
        <w:numPr>
          <w:ilvl w:val="1"/>
          <w:numId w:val="17"/>
        </w:numPr>
      </w:pPr>
      <w:r>
        <w:t>DAP</w:t>
      </w:r>
    </w:p>
    <w:p w14:paraId="2D95F678" w14:textId="77777777" w:rsidR="00402D7F" w:rsidRDefault="005A16A4" w:rsidP="00BF7F2E">
      <w:pPr>
        <w:pStyle w:val="Listeavsnitt"/>
        <w:numPr>
          <w:ilvl w:val="0"/>
          <w:numId w:val="17"/>
        </w:numPr>
      </w:pPr>
      <w:r>
        <w:t>A</w:t>
      </w:r>
      <w:r w:rsidR="00620D5B">
        <w:t>utomatisk eksponeringskontroll (A</w:t>
      </w:r>
      <w:r>
        <w:t>EK</w:t>
      </w:r>
      <w:r w:rsidR="00620D5B">
        <w:t>)</w:t>
      </w:r>
    </w:p>
    <w:p w14:paraId="6D1D1622" w14:textId="77777777" w:rsidR="00BF7F2E" w:rsidRDefault="00BF7F2E" w:rsidP="00BF7F2E">
      <w:pPr>
        <w:pStyle w:val="Listeavsnitt"/>
        <w:numPr>
          <w:ilvl w:val="0"/>
          <w:numId w:val="17"/>
        </w:numPr>
      </w:pPr>
      <w:r>
        <w:t>Detektor-teknologi</w:t>
      </w:r>
    </w:p>
    <w:p w14:paraId="0FE70D91" w14:textId="77777777" w:rsidR="003E77FB" w:rsidRDefault="003E77FB" w:rsidP="003E77FB">
      <w:pPr>
        <w:pStyle w:val="Listeavsnitt"/>
        <w:numPr>
          <w:ilvl w:val="1"/>
          <w:numId w:val="17"/>
        </w:numPr>
      </w:pPr>
      <w:r>
        <w:t>Inkludert digitalisering</w:t>
      </w:r>
    </w:p>
    <w:p w14:paraId="2E0026DA" w14:textId="77777777" w:rsidR="002656EA" w:rsidRDefault="002656EA" w:rsidP="002656EA">
      <w:pPr>
        <w:pStyle w:val="Listeavsnitt"/>
        <w:numPr>
          <w:ilvl w:val="0"/>
          <w:numId w:val="17"/>
        </w:numPr>
      </w:pPr>
      <w:r>
        <w:t>Ulike bildeprosesseringer</w:t>
      </w:r>
    </w:p>
    <w:p w14:paraId="56DF555B" w14:textId="77777777" w:rsidR="00600DDD" w:rsidRDefault="00600DDD" w:rsidP="00600DDD">
      <w:pPr>
        <w:pStyle w:val="Listeavsnitt"/>
        <w:numPr>
          <w:ilvl w:val="0"/>
          <w:numId w:val="17"/>
        </w:numPr>
      </w:pPr>
      <w:r>
        <w:t>Oppbygning</w:t>
      </w:r>
      <w:r w:rsidR="00125851">
        <w:t xml:space="preserve"> konvensjonelt</w:t>
      </w:r>
      <w:r>
        <w:t xml:space="preserve"> røntgen</w:t>
      </w:r>
      <w:r w:rsidR="00402D7F">
        <w:t>apparat</w:t>
      </w:r>
    </w:p>
    <w:p w14:paraId="50DA6DEE" w14:textId="77777777" w:rsidR="006F5084" w:rsidRDefault="006F5084" w:rsidP="00600DDD">
      <w:pPr>
        <w:pStyle w:val="Listeavsnitt"/>
        <w:numPr>
          <w:ilvl w:val="0"/>
          <w:numId w:val="17"/>
        </w:numPr>
      </w:pPr>
      <w:r>
        <w:t>Artefakter</w:t>
      </w:r>
    </w:p>
    <w:p w14:paraId="66B8368C" w14:textId="77777777" w:rsidR="004706A4" w:rsidRDefault="00CB6295" w:rsidP="00757CCD">
      <w:pPr>
        <w:pStyle w:val="Overskrift2"/>
      </w:pPr>
      <w:bookmarkStart w:id="11" w:name="_Ref494202371"/>
      <w:bookmarkStart w:id="12" w:name="_Toc377767020"/>
      <w:r>
        <w:t>Apparat</w:t>
      </w:r>
      <w:r w:rsidR="00CA7321" w:rsidRPr="002E62B3">
        <w:t>lære</w:t>
      </w:r>
      <w:r w:rsidR="00CA7321">
        <w:t xml:space="preserve"> g</w:t>
      </w:r>
      <w:r w:rsidR="004706A4">
        <w:t>jennomlysning</w:t>
      </w:r>
      <w:r w:rsidR="00CA7321">
        <w:t>s</w:t>
      </w:r>
      <w:r>
        <w:t>apparater</w:t>
      </w:r>
      <w:bookmarkEnd w:id="11"/>
      <w:bookmarkEnd w:id="12"/>
    </w:p>
    <w:p w14:paraId="44119910" w14:textId="77777777" w:rsidR="00AE359F" w:rsidRDefault="00AE359F" w:rsidP="00AE359F">
      <w:pPr>
        <w:pStyle w:val="Undertittel"/>
      </w:pPr>
      <w:r>
        <w:t>Bygger på</w:t>
      </w:r>
    </w:p>
    <w:p w14:paraId="7229CC7B" w14:textId="77777777" w:rsidR="00AE359F" w:rsidRPr="00AE359F" w:rsidRDefault="002C4D50" w:rsidP="00AE359F">
      <w:pPr>
        <w:pStyle w:val="Listeavsnitt"/>
        <w:numPr>
          <w:ilvl w:val="0"/>
          <w:numId w:val="37"/>
        </w:numPr>
      </w:pPr>
      <w:r>
        <w:t>Underdel</w:t>
      </w:r>
      <w:r w:rsidR="00553070">
        <w:t xml:space="preserve"> </w:t>
      </w:r>
      <w:r w:rsidR="00E95310">
        <w:fldChar w:fldCharType="begin"/>
      </w:r>
      <w:r w:rsidR="00E95310">
        <w:instrText xml:space="preserve"> REF _Ref494198640 \w </w:instrText>
      </w:r>
      <w:r w:rsidR="00E95310">
        <w:fldChar w:fldCharType="separate"/>
      </w:r>
      <w:r w:rsidR="0001319F">
        <w:t>3R.1.1</w:t>
      </w:r>
      <w:r w:rsidR="00E95310">
        <w:fldChar w:fldCharType="end"/>
      </w:r>
      <w:r w:rsidR="00553070">
        <w:t xml:space="preserve"> </w:t>
      </w:r>
      <w:r w:rsidR="00E95310">
        <w:fldChar w:fldCharType="begin"/>
      </w:r>
      <w:r w:rsidR="00E95310">
        <w:instrText xml:space="preserve"> REF _Ref494198644 </w:instrText>
      </w:r>
      <w:r w:rsidR="00E95310">
        <w:fldChar w:fldCharType="separate"/>
      </w:r>
      <w:r w:rsidR="0001319F">
        <w:t>Apparat</w:t>
      </w:r>
      <w:r w:rsidR="0001319F" w:rsidRPr="002E62B3">
        <w:t xml:space="preserve">lære </w:t>
      </w:r>
      <w:r w:rsidR="0001319F">
        <w:t>konvensjonell røntgen</w:t>
      </w:r>
      <w:r w:rsidR="00E95310">
        <w:fldChar w:fldCharType="end"/>
      </w:r>
    </w:p>
    <w:p w14:paraId="48968A70" w14:textId="77777777" w:rsidR="003F3F17" w:rsidRPr="00757CCD" w:rsidRDefault="003F3F17" w:rsidP="003F3F17">
      <w:pPr>
        <w:pStyle w:val="Undertittel"/>
      </w:pPr>
      <w:r w:rsidRPr="00757CCD">
        <w:t>Kunnskap</w:t>
      </w:r>
    </w:p>
    <w:p w14:paraId="5249B8FD" w14:textId="77777777" w:rsidR="00150F2B" w:rsidRDefault="00150F2B" w:rsidP="00FF6767">
      <w:pPr>
        <w:pStyle w:val="Listeavsnitt"/>
        <w:numPr>
          <w:ilvl w:val="0"/>
          <w:numId w:val="21"/>
        </w:numPr>
      </w:pPr>
      <w:r>
        <w:t>Bildeforsterker</w:t>
      </w:r>
      <w:r w:rsidR="00797146">
        <w:t xml:space="preserve"> </w:t>
      </w:r>
    </w:p>
    <w:p w14:paraId="714A94A1" w14:textId="77777777" w:rsidR="001F3638" w:rsidRDefault="00E40F2F" w:rsidP="001F3638">
      <w:pPr>
        <w:pStyle w:val="Listeavsnitt"/>
        <w:numPr>
          <w:ilvl w:val="0"/>
          <w:numId w:val="21"/>
        </w:numPr>
      </w:pPr>
      <w:r>
        <w:t>Dosemål på apparat</w:t>
      </w:r>
    </w:p>
    <w:p w14:paraId="5534D2B5" w14:textId="77777777" w:rsidR="00A47C7A" w:rsidRDefault="00A47C7A" w:rsidP="00A47C7A">
      <w:pPr>
        <w:pStyle w:val="Listeavsnitt"/>
        <w:numPr>
          <w:ilvl w:val="1"/>
          <w:numId w:val="21"/>
        </w:numPr>
      </w:pPr>
      <w:r>
        <w:t>DAP</w:t>
      </w:r>
      <w:r w:rsidR="00DD2ECF">
        <w:t>, AK ved IRP</w:t>
      </w:r>
    </w:p>
    <w:p w14:paraId="66844B15" w14:textId="77777777" w:rsidR="00FF6767" w:rsidRDefault="003D76AE" w:rsidP="00FF6767">
      <w:pPr>
        <w:pStyle w:val="Listeavsnitt"/>
        <w:numPr>
          <w:ilvl w:val="0"/>
          <w:numId w:val="21"/>
        </w:numPr>
      </w:pPr>
      <w:r>
        <w:t xml:space="preserve">Fordeler og ulemper med over- og </w:t>
      </w:r>
      <w:proofErr w:type="spellStart"/>
      <w:r>
        <w:t>underbordsrør</w:t>
      </w:r>
      <w:proofErr w:type="spellEnd"/>
    </w:p>
    <w:p w14:paraId="7C4162F4" w14:textId="77777777" w:rsidR="00857C8C" w:rsidRDefault="00857C8C" w:rsidP="00857C8C">
      <w:pPr>
        <w:pStyle w:val="Listeavsnitt"/>
        <w:numPr>
          <w:ilvl w:val="0"/>
          <w:numId w:val="21"/>
        </w:numPr>
      </w:pPr>
      <w:r>
        <w:t>Ulikheter sammenlignet med konvensjonell røntgen</w:t>
      </w:r>
    </w:p>
    <w:p w14:paraId="737E3448" w14:textId="77777777" w:rsidR="00857C8C" w:rsidRDefault="00857C8C" w:rsidP="00857C8C">
      <w:pPr>
        <w:pStyle w:val="Listeavsnitt"/>
        <w:numPr>
          <w:ilvl w:val="1"/>
          <w:numId w:val="21"/>
        </w:numPr>
      </w:pPr>
      <w:r>
        <w:t xml:space="preserve">Røntgenrør, </w:t>
      </w:r>
      <w:proofErr w:type="spellStart"/>
      <w:r>
        <w:t>kollimatorer</w:t>
      </w:r>
      <w:proofErr w:type="spellEnd"/>
      <w:r w:rsidR="002656EA">
        <w:t>,</w:t>
      </w:r>
      <w:r>
        <w:t xml:space="preserve"> raster</w:t>
      </w:r>
      <w:r w:rsidR="006D5184">
        <w:t>, detektor, AEK</w:t>
      </w:r>
      <w:r w:rsidR="00F234DF">
        <w:t>,</w:t>
      </w:r>
      <w:r w:rsidR="002656EA">
        <w:t xml:space="preserve"> bildeprosessering</w:t>
      </w:r>
      <w:r w:rsidR="00F234DF">
        <w:t xml:space="preserve"> og artefakter.</w:t>
      </w:r>
    </w:p>
    <w:p w14:paraId="4BA8A1EC" w14:textId="77777777" w:rsidR="003D76AE" w:rsidRDefault="00CB6295" w:rsidP="003D76AE">
      <w:pPr>
        <w:pStyle w:val="Overskrift2"/>
      </w:pPr>
      <w:bookmarkStart w:id="13" w:name="_Ref494200957"/>
      <w:bookmarkStart w:id="14" w:name="_Toc377767021"/>
      <w:r>
        <w:lastRenderedPageBreak/>
        <w:t>Apparat</w:t>
      </w:r>
      <w:r w:rsidR="00CA7321" w:rsidRPr="002E62B3">
        <w:t>lære</w:t>
      </w:r>
      <w:r w:rsidR="00CA7321">
        <w:t xml:space="preserve"> </w:t>
      </w:r>
      <w:r w:rsidR="00F91B1C">
        <w:t>CT</w:t>
      </w:r>
      <w:bookmarkEnd w:id="13"/>
      <w:bookmarkEnd w:id="14"/>
    </w:p>
    <w:p w14:paraId="1F58A6A4" w14:textId="77777777" w:rsidR="003D76AE" w:rsidRDefault="003D76AE" w:rsidP="003D76AE">
      <w:pPr>
        <w:pStyle w:val="Undertittel"/>
      </w:pPr>
      <w:r>
        <w:t>Bygger på</w:t>
      </w:r>
    </w:p>
    <w:p w14:paraId="26FD9521" w14:textId="77777777" w:rsidR="003D76AE" w:rsidRPr="00AE359F" w:rsidRDefault="002C4D50" w:rsidP="003D76AE">
      <w:pPr>
        <w:pStyle w:val="Listeavsnitt"/>
        <w:numPr>
          <w:ilvl w:val="0"/>
          <w:numId w:val="37"/>
        </w:numPr>
      </w:pPr>
      <w:r>
        <w:t>Underdel</w:t>
      </w:r>
      <w:r w:rsidR="003D76AE">
        <w:t xml:space="preserve"> </w:t>
      </w:r>
      <w:r w:rsidR="00E95310">
        <w:fldChar w:fldCharType="begin"/>
      </w:r>
      <w:r w:rsidR="00E95310">
        <w:instrText xml:space="preserve"> REF _Ref494198640 \w </w:instrText>
      </w:r>
      <w:r w:rsidR="00E95310">
        <w:fldChar w:fldCharType="separate"/>
      </w:r>
      <w:r w:rsidR="0001319F">
        <w:t>3R.1.1</w:t>
      </w:r>
      <w:r w:rsidR="00E95310">
        <w:fldChar w:fldCharType="end"/>
      </w:r>
      <w:r w:rsidR="003D76AE">
        <w:t xml:space="preserve"> </w:t>
      </w:r>
      <w:r w:rsidR="00E95310">
        <w:fldChar w:fldCharType="begin"/>
      </w:r>
      <w:r w:rsidR="00E95310">
        <w:instrText xml:space="preserve"> REF _Ref494198644 </w:instrText>
      </w:r>
      <w:r w:rsidR="00E95310">
        <w:fldChar w:fldCharType="separate"/>
      </w:r>
      <w:r w:rsidR="0001319F">
        <w:t>Apparat</w:t>
      </w:r>
      <w:r w:rsidR="0001319F" w:rsidRPr="002E62B3">
        <w:t xml:space="preserve">lære </w:t>
      </w:r>
      <w:r w:rsidR="0001319F">
        <w:t>konvensjonell røntgen</w:t>
      </w:r>
      <w:r w:rsidR="00E95310">
        <w:fldChar w:fldCharType="end"/>
      </w:r>
    </w:p>
    <w:p w14:paraId="694EEBA0" w14:textId="77777777" w:rsidR="003D76AE" w:rsidRPr="00757CCD" w:rsidRDefault="003D76AE" w:rsidP="003D76AE">
      <w:pPr>
        <w:pStyle w:val="Undertittel"/>
      </w:pPr>
      <w:r w:rsidRPr="00757CCD">
        <w:t>Kunnskap</w:t>
      </w:r>
    </w:p>
    <w:p w14:paraId="13B254C2" w14:textId="77777777" w:rsidR="00D811F0" w:rsidRDefault="00D811F0" w:rsidP="003D76AE">
      <w:pPr>
        <w:pStyle w:val="Listeavsnitt"/>
        <w:numPr>
          <w:ilvl w:val="0"/>
          <w:numId w:val="21"/>
        </w:numPr>
      </w:pPr>
      <w:r>
        <w:t xml:space="preserve">Ulike generasjoner </w:t>
      </w:r>
      <w:r w:rsidR="00622C04">
        <w:t xml:space="preserve">og applikasjoner </w:t>
      </w:r>
      <w:r>
        <w:t>av CT-teknologi</w:t>
      </w:r>
      <w:r w:rsidR="003F03DF">
        <w:t>, inkl.</w:t>
      </w:r>
    </w:p>
    <w:p w14:paraId="3B6A6514" w14:textId="77777777" w:rsidR="00A40B79" w:rsidRDefault="003F03DF" w:rsidP="00622C04">
      <w:pPr>
        <w:pStyle w:val="Listeavsnitt"/>
        <w:numPr>
          <w:ilvl w:val="1"/>
          <w:numId w:val="21"/>
        </w:numPr>
      </w:pPr>
      <w:r>
        <w:t>s</w:t>
      </w:r>
      <w:r w:rsidR="00CF7BA6">
        <w:t xml:space="preserve">ekvensiell og </w:t>
      </w:r>
      <w:proofErr w:type="spellStart"/>
      <w:r w:rsidR="00CF7BA6">
        <w:t>helikal</w:t>
      </w:r>
      <w:proofErr w:type="spellEnd"/>
      <w:r w:rsidR="00CF7BA6">
        <w:t xml:space="preserve"> CT</w:t>
      </w:r>
    </w:p>
    <w:p w14:paraId="7BB4787E" w14:textId="77777777" w:rsidR="00610D22" w:rsidRDefault="003F03DF" w:rsidP="00610D22">
      <w:pPr>
        <w:pStyle w:val="Listeavsnitt"/>
        <w:numPr>
          <w:ilvl w:val="1"/>
          <w:numId w:val="21"/>
        </w:numPr>
      </w:pPr>
      <w:r>
        <w:t>d</w:t>
      </w:r>
      <w:r w:rsidR="00610D22">
        <w:t xml:space="preserve">ual </w:t>
      </w:r>
      <w:proofErr w:type="spellStart"/>
      <w:r w:rsidR="00610D22">
        <w:t>energy</w:t>
      </w:r>
      <w:proofErr w:type="spellEnd"/>
      <w:r w:rsidR="00610D22">
        <w:t xml:space="preserve">, </w:t>
      </w:r>
      <w:proofErr w:type="spellStart"/>
      <w:r w:rsidR="00610D22">
        <w:t>perfusjon</w:t>
      </w:r>
      <w:proofErr w:type="spellEnd"/>
      <w:r w:rsidR="00610D22">
        <w:t xml:space="preserve"> og hjerte-CT</w:t>
      </w:r>
    </w:p>
    <w:p w14:paraId="557F7DDF" w14:textId="77777777" w:rsidR="00622C04" w:rsidRDefault="003F03DF" w:rsidP="00622C04">
      <w:pPr>
        <w:pStyle w:val="Listeavsnitt"/>
        <w:numPr>
          <w:ilvl w:val="1"/>
          <w:numId w:val="21"/>
        </w:numPr>
      </w:pPr>
      <w:proofErr w:type="spellStart"/>
      <w:r>
        <w:t>wide</w:t>
      </w:r>
      <w:proofErr w:type="spellEnd"/>
      <w:r>
        <w:t xml:space="preserve"> volum CT</w:t>
      </w:r>
    </w:p>
    <w:p w14:paraId="170CB6D8" w14:textId="77777777" w:rsidR="000F22C5" w:rsidRDefault="000F22C5" w:rsidP="003D76AE">
      <w:pPr>
        <w:pStyle w:val="Listeavsnitt"/>
        <w:numPr>
          <w:ilvl w:val="0"/>
          <w:numId w:val="21"/>
        </w:numPr>
      </w:pPr>
      <w:r>
        <w:t>Ulike rekonstruksjonsteknikker</w:t>
      </w:r>
      <w:r w:rsidR="003F03DF">
        <w:t>, inkl.</w:t>
      </w:r>
    </w:p>
    <w:p w14:paraId="5DCF4659" w14:textId="77777777" w:rsidR="000F22C5" w:rsidRDefault="000F22C5" w:rsidP="000F22C5">
      <w:pPr>
        <w:pStyle w:val="Listeavsnitt"/>
        <w:numPr>
          <w:ilvl w:val="1"/>
          <w:numId w:val="21"/>
        </w:numPr>
      </w:pPr>
      <w:proofErr w:type="spellStart"/>
      <w:r>
        <w:t>tilbakeprojeksjon</w:t>
      </w:r>
      <w:proofErr w:type="spellEnd"/>
      <w:r>
        <w:t xml:space="preserve">, filtrert </w:t>
      </w:r>
      <w:proofErr w:type="spellStart"/>
      <w:r>
        <w:t>tilbakeprojeksjon</w:t>
      </w:r>
      <w:proofErr w:type="spellEnd"/>
      <w:r w:rsidR="00C1022C">
        <w:t>,</w:t>
      </w:r>
      <w:r>
        <w:t xml:space="preserve"> iterativ rekonstruksjon</w:t>
      </w:r>
    </w:p>
    <w:p w14:paraId="73CAA1EA" w14:textId="77777777" w:rsidR="00CF6D2F" w:rsidRDefault="00CF6D2F" w:rsidP="000F22C5">
      <w:pPr>
        <w:pStyle w:val="Listeavsnitt"/>
        <w:numPr>
          <w:ilvl w:val="1"/>
          <w:numId w:val="21"/>
        </w:numPr>
      </w:pPr>
      <w:r>
        <w:t>ulike rekonstruksjonsfiltre/</w:t>
      </w:r>
      <w:proofErr w:type="spellStart"/>
      <w:r>
        <w:t>kernel</w:t>
      </w:r>
      <w:proofErr w:type="spellEnd"/>
      <w:r w:rsidR="00C1022C">
        <w:t xml:space="preserve"> </w:t>
      </w:r>
    </w:p>
    <w:p w14:paraId="3FB28931" w14:textId="77777777" w:rsidR="004E4949" w:rsidRDefault="001178A5" w:rsidP="001178A5">
      <w:pPr>
        <w:pStyle w:val="Listeavsnitt"/>
        <w:numPr>
          <w:ilvl w:val="1"/>
          <w:numId w:val="21"/>
        </w:numPr>
      </w:pPr>
      <w:r>
        <w:t>CT-tall</w:t>
      </w:r>
      <w:r w:rsidR="000F67F1">
        <w:t>, og hvordan de påvirkes av kV, attenuasjon og filtrering</w:t>
      </w:r>
    </w:p>
    <w:p w14:paraId="3F45E7F4" w14:textId="77777777" w:rsidR="00A47C7A" w:rsidRDefault="00E40F2F" w:rsidP="00A47C7A">
      <w:pPr>
        <w:pStyle w:val="Listeavsnitt"/>
        <w:numPr>
          <w:ilvl w:val="0"/>
          <w:numId w:val="21"/>
        </w:numPr>
      </w:pPr>
      <w:r>
        <w:t>Dosemål på apparat</w:t>
      </w:r>
    </w:p>
    <w:p w14:paraId="77E05C98" w14:textId="77777777" w:rsidR="00A47C7A" w:rsidRDefault="00A47C7A" w:rsidP="00A47C7A">
      <w:pPr>
        <w:pStyle w:val="Listeavsnitt"/>
        <w:numPr>
          <w:ilvl w:val="1"/>
          <w:numId w:val="21"/>
        </w:numPr>
      </w:pPr>
      <w:r>
        <w:t xml:space="preserve">CTDI, DLP, </w:t>
      </w:r>
      <w:r w:rsidR="00E727DF">
        <w:t>SSDE</w:t>
      </w:r>
    </w:p>
    <w:p w14:paraId="754D3511" w14:textId="77777777" w:rsidR="00857C8C" w:rsidRDefault="00857C8C" w:rsidP="00857C8C">
      <w:pPr>
        <w:pStyle w:val="Listeavsnitt"/>
        <w:numPr>
          <w:ilvl w:val="0"/>
          <w:numId w:val="21"/>
        </w:numPr>
      </w:pPr>
      <w:r>
        <w:t>Ulikheter sammenlignet med konvensjonell røntgen</w:t>
      </w:r>
    </w:p>
    <w:p w14:paraId="2DF9C523" w14:textId="77777777" w:rsidR="00F234DF" w:rsidRDefault="00F234DF" w:rsidP="00F234DF">
      <w:pPr>
        <w:pStyle w:val="Listeavsnitt"/>
        <w:numPr>
          <w:ilvl w:val="1"/>
          <w:numId w:val="21"/>
        </w:numPr>
      </w:pPr>
      <w:bookmarkStart w:id="15" w:name="_Ref494202492"/>
      <w:r>
        <w:t xml:space="preserve">Røntgenrør, </w:t>
      </w:r>
      <w:proofErr w:type="spellStart"/>
      <w:r>
        <w:t>kollimatorer</w:t>
      </w:r>
      <w:proofErr w:type="spellEnd"/>
      <w:r>
        <w:t>, raster, detektor, AEK, bildeprosessering og artefakter.</w:t>
      </w:r>
    </w:p>
    <w:p w14:paraId="620CA236" w14:textId="77777777" w:rsidR="00C72DFA" w:rsidRDefault="00CB6295" w:rsidP="00C72DFA">
      <w:pPr>
        <w:pStyle w:val="Overskrift2"/>
      </w:pPr>
      <w:bookmarkStart w:id="16" w:name="_Toc377767022"/>
      <w:r>
        <w:t>Apparat</w:t>
      </w:r>
      <w:r w:rsidR="00CA7321" w:rsidRPr="002E62B3">
        <w:t>lære</w:t>
      </w:r>
      <w:r w:rsidR="00CA7321">
        <w:t xml:space="preserve"> m</w:t>
      </w:r>
      <w:r w:rsidR="00C72DFA">
        <w:t>ammografi</w:t>
      </w:r>
      <w:r w:rsidR="00860C91">
        <w:t>apparater</w:t>
      </w:r>
      <w:bookmarkEnd w:id="15"/>
      <w:bookmarkEnd w:id="16"/>
    </w:p>
    <w:p w14:paraId="19B7CAEF" w14:textId="77777777" w:rsidR="00EC3D3D" w:rsidRDefault="00EC3D3D" w:rsidP="00EC3D3D">
      <w:pPr>
        <w:pStyle w:val="Undertittel"/>
      </w:pPr>
      <w:r>
        <w:t>Bygger på</w:t>
      </w:r>
    </w:p>
    <w:p w14:paraId="3AF0FA15" w14:textId="77777777" w:rsidR="00EC3D3D" w:rsidRDefault="002C4D50" w:rsidP="00EC3D3D">
      <w:pPr>
        <w:pStyle w:val="Listeavsnitt"/>
        <w:numPr>
          <w:ilvl w:val="0"/>
          <w:numId w:val="37"/>
        </w:numPr>
      </w:pPr>
      <w:r>
        <w:t>Underdel</w:t>
      </w:r>
      <w:r w:rsidR="00EC3D3D">
        <w:t xml:space="preserve"> </w:t>
      </w:r>
      <w:r w:rsidR="00E95310">
        <w:fldChar w:fldCharType="begin"/>
      </w:r>
      <w:r w:rsidR="00E95310">
        <w:instrText xml:space="preserve"> REF _Ref494198640 \w </w:instrText>
      </w:r>
      <w:r w:rsidR="00E95310">
        <w:fldChar w:fldCharType="separate"/>
      </w:r>
      <w:r w:rsidR="0001319F">
        <w:t>3R.1.1</w:t>
      </w:r>
      <w:r w:rsidR="00E95310">
        <w:fldChar w:fldCharType="end"/>
      </w:r>
      <w:r w:rsidR="00EC3D3D">
        <w:t xml:space="preserve"> </w:t>
      </w:r>
      <w:r w:rsidR="00E95310">
        <w:fldChar w:fldCharType="begin"/>
      </w:r>
      <w:r w:rsidR="00E95310">
        <w:instrText xml:space="preserve"> REF _Ref494198644 </w:instrText>
      </w:r>
      <w:r w:rsidR="00E95310">
        <w:fldChar w:fldCharType="separate"/>
      </w:r>
      <w:r w:rsidR="0001319F">
        <w:t>Apparat</w:t>
      </w:r>
      <w:r w:rsidR="0001319F" w:rsidRPr="002E62B3">
        <w:t xml:space="preserve">lære </w:t>
      </w:r>
      <w:r w:rsidR="0001319F">
        <w:t>konvensjonell røntgen</w:t>
      </w:r>
      <w:r w:rsidR="00E95310">
        <w:fldChar w:fldCharType="end"/>
      </w:r>
    </w:p>
    <w:p w14:paraId="49B6C781" w14:textId="77777777" w:rsidR="00125851" w:rsidRPr="00AE359F" w:rsidRDefault="002C4D50" w:rsidP="00EC3D3D">
      <w:pPr>
        <w:pStyle w:val="Listeavsnitt"/>
        <w:numPr>
          <w:ilvl w:val="0"/>
          <w:numId w:val="37"/>
        </w:numPr>
      </w:pPr>
      <w:r>
        <w:t>Underdel</w:t>
      </w:r>
      <w:r w:rsidR="00125851">
        <w:t xml:space="preserve"> </w:t>
      </w:r>
      <w:r w:rsidR="00E95310">
        <w:fldChar w:fldCharType="begin"/>
      </w:r>
      <w:r w:rsidR="00E95310">
        <w:instrText xml:space="preserve"> REF _Ref494200957 \w </w:instrText>
      </w:r>
      <w:r w:rsidR="00E95310">
        <w:fldChar w:fldCharType="separate"/>
      </w:r>
      <w:r w:rsidR="0001319F">
        <w:t>3R.1.3</w:t>
      </w:r>
      <w:r w:rsidR="00E95310">
        <w:fldChar w:fldCharType="end"/>
      </w:r>
      <w:r w:rsidR="00125851">
        <w:t xml:space="preserve"> </w:t>
      </w:r>
      <w:r w:rsidR="00E95310">
        <w:fldChar w:fldCharType="begin"/>
      </w:r>
      <w:r w:rsidR="00E95310">
        <w:instrText xml:space="preserve"> REF _Ref494200957 </w:instrText>
      </w:r>
      <w:r w:rsidR="00E95310">
        <w:fldChar w:fldCharType="separate"/>
      </w:r>
      <w:r w:rsidR="0001319F">
        <w:t>Apparat</w:t>
      </w:r>
      <w:r w:rsidR="0001319F" w:rsidRPr="002E62B3">
        <w:t>lære</w:t>
      </w:r>
      <w:r w:rsidR="0001319F">
        <w:t xml:space="preserve"> CT</w:t>
      </w:r>
      <w:r w:rsidR="00E95310">
        <w:fldChar w:fldCharType="end"/>
      </w:r>
      <w:r w:rsidR="00125851">
        <w:t xml:space="preserve"> (for </w:t>
      </w:r>
      <w:proofErr w:type="spellStart"/>
      <w:r w:rsidR="00125851">
        <w:t>tomosyntese</w:t>
      </w:r>
      <w:proofErr w:type="spellEnd"/>
      <w:r w:rsidR="00125851">
        <w:t>)</w:t>
      </w:r>
    </w:p>
    <w:p w14:paraId="04106B78" w14:textId="77777777" w:rsidR="00EC3D3D" w:rsidRPr="00757CCD" w:rsidRDefault="00EC3D3D" w:rsidP="00EC3D3D">
      <w:pPr>
        <w:pStyle w:val="Undertittel"/>
      </w:pPr>
      <w:r w:rsidRPr="00757CCD">
        <w:t>Kunnskap</w:t>
      </w:r>
    </w:p>
    <w:p w14:paraId="04F798A3" w14:textId="77777777" w:rsidR="004B1C2E" w:rsidRDefault="004B1C2E" w:rsidP="00EC3D3D">
      <w:pPr>
        <w:pStyle w:val="Listeavsnitt"/>
        <w:numPr>
          <w:ilvl w:val="0"/>
          <w:numId w:val="21"/>
        </w:numPr>
      </w:pPr>
      <w:r>
        <w:t>Forskjell mellom symptomatisk og screening-mammografi</w:t>
      </w:r>
    </w:p>
    <w:p w14:paraId="29A767FA" w14:textId="77777777" w:rsidR="00EC3D3D" w:rsidRDefault="00EC3D3D" w:rsidP="00EC3D3D">
      <w:pPr>
        <w:pStyle w:val="Listeavsnitt"/>
        <w:numPr>
          <w:ilvl w:val="0"/>
          <w:numId w:val="21"/>
        </w:numPr>
      </w:pPr>
      <w:r>
        <w:t>Ulike target/filter-kombinasjoner</w:t>
      </w:r>
    </w:p>
    <w:p w14:paraId="164CB598" w14:textId="77777777" w:rsidR="00EE3A04" w:rsidRDefault="00EE3A04" w:rsidP="00EC3D3D">
      <w:pPr>
        <w:pStyle w:val="Listeavsnitt"/>
        <w:numPr>
          <w:ilvl w:val="0"/>
          <w:numId w:val="21"/>
        </w:numPr>
      </w:pPr>
      <w:r>
        <w:t>Kontrast-forsterket mammografi</w:t>
      </w:r>
    </w:p>
    <w:p w14:paraId="17DF3E8B" w14:textId="77777777" w:rsidR="00EE3A04" w:rsidRDefault="00EE3A04" w:rsidP="00EC3D3D">
      <w:pPr>
        <w:pStyle w:val="Listeavsnitt"/>
        <w:numPr>
          <w:ilvl w:val="0"/>
          <w:numId w:val="21"/>
        </w:numPr>
      </w:pPr>
      <w:proofErr w:type="spellStart"/>
      <w:r>
        <w:t>Tomosyntese</w:t>
      </w:r>
      <w:proofErr w:type="spellEnd"/>
    </w:p>
    <w:p w14:paraId="6A6F286B" w14:textId="77777777" w:rsidR="00A47C7A" w:rsidRDefault="00E40F2F" w:rsidP="00A47C7A">
      <w:pPr>
        <w:pStyle w:val="Listeavsnitt"/>
        <w:numPr>
          <w:ilvl w:val="0"/>
          <w:numId w:val="21"/>
        </w:numPr>
      </w:pPr>
      <w:r>
        <w:t>Dosemål på apparat</w:t>
      </w:r>
    </w:p>
    <w:p w14:paraId="456E8D7A" w14:textId="77777777" w:rsidR="00A47C7A" w:rsidRDefault="00A47C7A" w:rsidP="00A47C7A">
      <w:pPr>
        <w:pStyle w:val="Listeavsnitt"/>
        <w:numPr>
          <w:ilvl w:val="1"/>
          <w:numId w:val="21"/>
        </w:numPr>
      </w:pPr>
      <w:r>
        <w:t>MGD og ESD</w:t>
      </w:r>
    </w:p>
    <w:p w14:paraId="3D365DC8" w14:textId="77777777" w:rsidR="00EC3D3D" w:rsidRDefault="00EC3D3D" w:rsidP="00EC3D3D">
      <w:pPr>
        <w:pStyle w:val="Listeavsnitt"/>
        <w:numPr>
          <w:ilvl w:val="0"/>
          <w:numId w:val="21"/>
        </w:numPr>
      </w:pPr>
      <w:r>
        <w:t>Ulikheter sammenlignet med konvensjonell røntgen</w:t>
      </w:r>
    </w:p>
    <w:p w14:paraId="69B8A10A" w14:textId="77777777" w:rsidR="00F234DF" w:rsidRDefault="00F234DF" w:rsidP="00F234DF">
      <w:pPr>
        <w:pStyle w:val="Listeavsnitt"/>
        <w:numPr>
          <w:ilvl w:val="1"/>
          <w:numId w:val="21"/>
        </w:numPr>
      </w:pPr>
      <w:bookmarkStart w:id="17" w:name="_Ref494202530"/>
      <w:bookmarkStart w:id="18" w:name="_Ref494202533"/>
      <w:r>
        <w:t xml:space="preserve">Røntgenrør, </w:t>
      </w:r>
      <w:proofErr w:type="spellStart"/>
      <w:r>
        <w:t>kollimatorer</w:t>
      </w:r>
      <w:proofErr w:type="spellEnd"/>
      <w:r>
        <w:t>, raster, detektor, AEK, bildeprosessering og artefakter.</w:t>
      </w:r>
    </w:p>
    <w:p w14:paraId="6B06DF3C" w14:textId="77777777" w:rsidR="00C72DFA" w:rsidRDefault="00CB6295" w:rsidP="00C72DFA">
      <w:pPr>
        <w:pStyle w:val="Overskrift2"/>
      </w:pPr>
      <w:bookmarkStart w:id="19" w:name="_Toc377767023"/>
      <w:r>
        <w:t>Apparat</w:t>
      </w:r>
      <w:r w:rsidR="00CA7321" w:rsidRPr="002E62B3">
        <w:t>lære</w:t>
      </w:r>
      <w:r w:rsidR="00CA7321">
        <w:t xml:space="preserve"> </w:t>
      </w:r>
      <w:r w:rsidR="00C72DFA">
        <w:t>DEXA</w:t>
      </w:r>
      <w:r w:rsidR="00860C91">
        <w:t>-apparater</w:t>
      </w:r>
      <w:bookmarkEnd w:id="17"/>
      <w:bookmarkEnd w:id="18"/>
      <w:bookmarkEnd w:id="19"/>
    </w:p>
    <w:p w14:paraId="01AF0280" w14:textId="77777777" w:rsidR="00982206" w:rsidRDefault="00982206" w:rsidP="00982206">
      <w:pPr>
        <w:pStyle w:val="Undertittel"/>
      </w:pPr>
      <w:r>
        <w:t>Bygger på</w:t>
      </w:r>
    </w:p>
    <w:p w14:paraId="31FFAC29" w14:textId="77777777" w:rsidR="00982206" w:rsidRPr="00AE359F" w:rsidRDefault="002C4D50" w:rsidP="00982206">
      <w:pPr>
        <w:pStyle w:val="Listeavsnitt"/>
        <w:numPr>
          <w:ilvl w:val="0"/>
          <w:numId w:val="37"/>
        </w:numPr>
      </w:pPr>
      <w:r>
        <w:t>Underdel</w:t>
      </w:r>
      <w:r w:rsidR="00982206">
        <w:t xml:space="preserve"> </w:t>
      </w:r>
      <w:r w:rsidR="00E95310">
        <w:fldChar w:fldCharType="begin"/>
      </w:r>
      <w:r w:rsidR="00E95310">
        <w:instrText xml:space="preserve"> REF _Ref494198640 \w </w:instrText>
      </w:r>
      <w:r w:rsidR="00E95310">
        <w:fldChar w:fldCharType="separate"/>
      </w:r>
      <w:r w:rsidR="0001319F">
        <w:t>3R.1.1</w:t>
      </w:r>
      <w:r w:rsidR="00E95310">
        <w:fldChar w:fldCharType="end"/>
      </w:r>
      <w:r w:rsidR="00982206">
        <w:t xml:space="preserve"> </w:t>
      </w:r>
      <w:r w:rsidR="00E95310">
        <w:fldChar w:fldCharType="begin"/>
      </w:r>
      <w:r w:rsidR="00E95310">
        <w:instrText xml:space="preserve"> REF _Ref494198644 </w:instrText>
      </w:r>
      <w:r w:rsidR="00E95310">
        <w:fldChar w:fldCharType="separate"/>
      </w:r>
      <w:r w:rsidR="0001319F">
        <w:t>Apparat</w:t>
      </w:r>
      <w:r w:rsidR="0001319F" w:rsidRPr="002E62B3">
        <w:t xml:space="preserve">lære </w:t>
      </w:r>
      <w:r w:rsidR="0001319F">
        <w:t>konvensjonell røntgen</w:t>
      </w:r>
      <w:r w:rsidR="00E95310">
        <w:fldChar w:fldCharType="end"/>
      </w:r>
    </w:p>
    <w:p w14:paraId="387C7B90" w14:textId="77777777" w:rsidR="00982206" w:rsidRPr="00757CCD" w:rsidRDefault="00982206" w:rsidP="00982206">
      <w:pPr>
        <w:pStyle w:val="Undertittel"/>
      </w:pPr>
      <w:r w:rsidRPr="00757CCD">
        <w:t>Kunnskap</w:t>
      </w:r>
    </w:p>
    <w:p w14:paraId="1A9D058D" w14:textId="77777777" w:rsidR="00982206" w:rsidRDefault="00982206" w:rsidP="00982206">
      <w:pPr>
        <w:pStyle w:val="Listeavsnitt"/>
        <w:numPr>
          <w:ilvl w:val="0"/>
          <w:numId w:val="21"/>
        </w:numPr>
      </w:pPr>
      <w:r>
        <w:t>Prinsipp for DEXA</w:t>
      </w:r>
    </w:p>
    <w:p w14:paraId="14EABB95" w14:textId="77777777" w:rsidR="00982206" w:rsidRDefault="00E40F2F" w:rsidP="00982206">
      <w:pPr>
        <w:pStyle w:val="Listeavsnitt"/>
        <w:numPr>
          <w:ilvl w:val="0"/>
          <w:numId w:val="21"/>
        </w:numPr>
      </w:pPr>
      <w:r>
        <w:t>Dosemål på apparat</w:t>
      </w:r>
    </w:p>
    <w:p w14:paraId="0C2AEFF1" w14:textId="77777777" w:rsidR="00982206" w:rsidRDefault="00982206" w:rsidP="00982206">
      <w:pPr>
        <w:pStyle w:val="Listeavsnitt"/>
        <w:numPr>
          <w:ilvl w:val="0"/>
          <w:numId w:val="21"/>
        </w:numPr>
      </w:pPr>
      <w:r>
        <w:t>Ulikheter sammenlignet med konvensjonell røntgen</w:t>
      </w:r>
    </w:p>
    <w:p w14:paraId="6643957D" w14:textId="77777777" w:rsidR="00F234DF" w:rsidRDefault="00F234DF" w:rsidP="00F234DF">
      <w:pPr>
        <w:pStyle w:val="Listeavsnitt"/>
        <w:numPr>
          <w:ilvl w:val="1"/>
          <w:numId w:val="21"/>
        </w:numPr>
      </w:pPr>
      <w:bookmarkStart w:id="20" w:name="_Ref494202570"/>
      <w:bookmarkStart w:id="21" w:name="_Ref494202572"/>
      <w:r>
        <w:t xml:space="preserve">Røntgenrør, </w:t>
      </w:r>
      <w:proofErr w:type="spellStart"/>
      <w:r>
        <w:t>kollimatorer</w:t>
      </w:r>
      <w:proofErr w:type="spellEnd"/>
      <w:r>
        <w:t>, raster, detektor, AEK, bildeprosessering og artefakter.</w:t>
      </w:r>
    </w:p>
    <w:p w14:paraId="49CACB4E" w14:textId="77777777" w:rsidR="00C72DFA" w:rsidRDefault="00CB6295" w:rsidP="00C72DFA">
      <w:pPr>
        <w:pStyle w:val="Overskrift2"/>
      </w:pPr>
      <w:bookmarkStart w:id="22" w:name="_Toc377767024"/>
      <w:r>
        <w:t>Apparat</w:t>
      </w:r>
      <w:r w:rsidR="00CA7321" w:rsidRPr="002E62B3">
        <w:t>lære</w:t>
      </w:r>
      <w:r w:rsidR="00CA7321">
        <w:t xml:space="preserve"> t</w:t>
      </w:r>
      <w:r w:rsidR="00C72DFA">
        <w:t>annlege</w:t>
      </w:r>
      <w:r w:rsidR="00C701E1">
        <w:t>røntgen</w:t>
      </w:r>
      <w:r>
        <w:t>apparater</w:t>
      </w:r>
      <w:bookmarkEnd w:id="20"/>
      <w:bookmarkEnd w:id="21"/>
      <w:bookmarkEnd w:id="22"/>
    </w:p>
    <w:p w14:paraId="03E64296" w14:textId="77777777" w:rsidR="00BA7C56" w:rsidRDefault="00BA7C56" w:rsidP="00BA7C56">
      <w:pPr>
        <w:pStyle w:val="Undertittel"/>
      </w:pPr>
      <w:r>
        <w:t>Bygger på</w:t>
      </w:r>
    </w:p>
    <w:p w14:paraId="33952067" w14:textId="77777777" w:rsidR="00BA7C56" w:rsidRDefault="002C4D50" w:rsidP="00BA7C56">
      <w:pPr>
        <w:pStyle w:val="Listeavsnitt"/>
        <w:numPr>
          <w:ilvl w:val="0"/>
          <w:numId w:val="37"/>
        </w:numPr>
      </w:pPr>
      <w:r>
        <w:t>Underdel</w:t>
      </w:r>
      <w:r w:rsidR="00BA7C56">
        <w:t xml:space="preserve"> </w:t>
      </w:r>
      <w:r w:rsidR="00E95310">
        <w:fldChar w:fldCharType="begin"/>
      </w:r>
      <w:r w:rsidR="00E95310">
        <w:instrText xml:space="preserve"> REF _Ref494198640 \w </w:instrText>
      </w:r>
      <w:r w:rsidR="00E95310">
        <w:fldChar w:fldCharType="separate"/>
      </w:r>
      <w:r w:rsidR="0001319F">
        <w:t>3R.1.1</w:t>
      </w:r>
      <w:r w:rsidR="00E95310">
        <w:fldChar w:fldCharType="end"/>
      </w:r>
      <w:r w:rsidR="00BA7C56">
        <w:t xml:space="preserve"> </w:t>
      </w:r>
      <w:r w:rsidR="00E95310">
        <w:fldChar w:fldCharType="begin"/>
      </w:r>
      <w:r w:rsidR="00E95310">
        <w:instrText xml:space="preserve"> REF _Ref494198644 </w:instrText>
      </w:r>
      <w:r w:rsidR="00E95310">
        <w:fldChar w:fldCharType="separate"/>
      </w:r>
      <w:r w:rsidR="0001319F">
        <w:t>Apparat</w:t>
      </w:r>
      <w:r w:rsidR="0001319F" w:rsidRPr="002E62B3">
        <w:t xml:space="preserve">lære </w:t>
      </w:r>
      <w:r w:rsidR="0001319F">
        <w:t>konvensjonell røntgen</w:t>
      </w:r>
      <w:r w:rsidR="00E95310">
        <w:fldChar w:fldCharType="end"/>
      </w:r>
    </w:p>
    <w:p w14:paraId="7B08D3D3" w14:textId="77777777" w:rsidR="00BA7C56" w:rsidRPr="002C4D50" w:rsidRDefault="002C4D50" w:rsidP="00BA7C56">
      <w:pPr>
        <w:pStyle w:val="Listeavsnitt"/>
        <w:numPr>
          <w:ilvl w:val="0"/>
          <w:numId w:val="37"/>
        </w:numPr>
      </w:pPr>
      <w:r w:rsidRPr="002C4D50">
        <w:lastRenderedPageBreak/>
        <w:t>Underdel</w:t>
      </w:r>
      <w:r w:rsidR="00BA7C56" w:rsidRPr="002C4D50">
        <w:t xml:space="preserve"> </w:t>
      </w:r>
      <w:r w:rsidR="00BA7C56">
        <w:fldChar w:fldCharType="begin"/>
      </w:r>
      <w:r w:rsidR="00BA7C56" w:rsidRPr="002C4D50">
        <w:instrText xml:space="preserve"> REF _Ref494200957 \w </w:instrText>
      </w:r>
      <w:r w:rsidR="00BA7C56">
        <w:fldChar w:fldCharType="separate"/>
      </w:r>
      <w:r w:rsidR="0001319F">
        <w:t>3R.1.3</w:t>
      </w:r>
      <w:r w:rsidR="00BA7C56">
        <w:fldChar w:fldCharType="end"/>
      </w:r>
      <w:r w:rsidR="00BA7C56" w:rsidRPr="002C4D50">
        <w:t xml:space="preserve"> </w:t>
      </w:r>
      <w:r w:rsidR="00BA7C56">
        <w:fldChar w:fldCharType="begin"/>
      </w:r>
      <w:r w:rsidR="00BA7C56" w:rsidRPr="002C4D50">
        <w:instrText xml:space="preserve"> REF _Ref494200957 </w:instrText>
      </w:r>
      <w:r w:rsidR="00BA7C56">
        <w:fldChar w:fldCharType="separate"/>
      </w:r>
      <w:r w:rsidR="0001319F">
        <w:t>Apparat</w:t>
      </w:r>
      <w:r w:rsidR="0001319F" w:rsidRPr="002E62B3">
        <w:t>lære</w:t>
      </w:r>
      <w:r w:rsidR="0001319F">
        <w:t xml:space="preserve"> CT</w:t>
      </w:r>
      <w:r w:rsidR="00BA7C56">
        <w:fldChar w:fldCharType="end"/>
      </w:r>
      <w:r w:rsidR="00BA7C56" w:rsidRPr="002C4D50">
        <w:t xml:space="preserve"> (for CBCT)</w:t>
      </w:r>
    </w:p>
    <w:p w14:paraId="1CB33FA3" w14:textId="77777777" w:rsidR="00BA7C56" w:rsidRPr="00757CCD" w:rsidRDefault="00BA7C56" w:rsidP="00BA7C56">
      <w:pPr>
        <w:pStyle w:val="Undertittel"/>
      </w:pPr>
      <w:r w:rsidRPr="00757CCD">
        <w:t>Kunnskap</w:t>
      </w:r>
    </w:p>
    <w:p w14:paraId="239D1EF7" w14:textId="77777777" w:rsidR="00BA7C56" w:rsidRDefault="00BA7C56" w:rsidP="00BA7C56">
      <w:pPr>
        <w:pStyle w:val="Listeavsnitt"/>
        <w:numPr>
          <w:ilvl w:val="0"/>
          <w:numId w:val="21"/>
        </w:numPr>
      </w:pPr>
      <w:r>
        <w:t xml:space="preserve">Prinsipp for </w:t>
      </w:r>
      <w:r w:rsidR="001F7818">
        <w:t xml:space="preserve">intraoral røntgen, </w:t>
      </w:r>
      <w:r>
        <w:t>OPG, CEF og CBCT</w:t>
      </w:r>
    </w:p>
    <w:p w14:paraId="5DB9BFE6" w14:textId="77777777" w:rsidR="00BA7C56" w:rsidRDefault="00E40F2F" w:rsidP="00BA7C56">
      <w:pPr>
        <w:pStyle w:val="Listeavsnitt"/>
        <w:numPr>
          <w:ilvl w:val="0"/>
          <w:numId w:val="21"/>
        </w:numPr>
      </w:pPr>
      <w:r>
        <w:t>Dosemål på apparat</w:t>
      </w:r>
    </w:p>
    <w:p w14:paraId="3A03B00C" w14:textId="77777777" w:rsidR="00BA7C56" w:rsidRDefault="00BA7C56" w:rsidP="00BA7C56">
      <w:pPr>
        <w:pStyle w:val="Listeavsnitt"/>
        <w:numPr>
          <w:ilvl w:val="0"/>
          <w:numId w:val="21"/>
        </w:numPr>
      </w:pPr>
      <w:r>
        <w:t>Ulikheter sammenlignet med konvensjonell røntgen</w:t>
      </w:r>
    </w:p>
    <w:p w14:paraId="3A859FDD" w14:textId="77777777" w:rsidR="00F234DF" w:rsidRDefault="00F234DF" w:rsidP="00F234DF">
      <w:pPr>
        <w:pStyle w:val="Listeavsnitt"/>
        <w:numPr>
          <w:ilvl w:val="1"/>
          <w:numId w:val="21"/>
        </w:numPr>
      </w:pPr>
      <w:bookmarkStart w:id="23" w:name="_Ref494445354"/>
      <w:bookmarkStart w:id="24" w:name="_Ref494445358"/>
      <w:bookmarkStart w:id="25" w:name="_Ref503262471"/>
      <w:bookmarkStart w:id="26" w:name="_Ref503262481"/>
      <w:r>
        <w:t xml:space="preserve">Røntgenrør, </w:t>
      </w:r>
      <w:proofErr w:type="spellStart"/>
      <w:r>
        <w:t>kollimatorer</w:t>
      </w:r>
      <w:proofErr w:type="spellEnd"/>
      <w:r>
        <w:t>, raster, detektor, AEK, bildeprosessering og artefakter.</w:t>
      </w:r>
    </w:p>
    <w:p w14:paraId="3352C384" w14:textId="77777777" w:rsidR="00183CCE" w:rsidRPr="00A606C5" w:rsidRDefault="000207B5" w:rsidP="004C4E12">
      <w:pPr>
        <w:pStyle w:val="Overskrift1"/>
      </w:pPr>
      <w:bookmarkStart w:id="27" w:name="_Toc377767025"/>
      <w:r w:rsidRPr="00A606C5">
        <w:t xml:space="preserve">Apparatspesifikk </w:t>
      </w:r>
      <w:r w:rsidR="00183CCE" w:rsidRPr="00A606C5">
        <w:t>QA</w:t>
      </w:r>
      <w:bookmarkEnd w:id="23"/>
      <w:bookmarkEnd w:id="24"/>
      <w:bookmarkEnd w:id="25"/>
      <w:bookmarkEnd w:id="26"/>
      <w:bookmarkEnd w:id="27"/>
    </w:p>
    <w:p w14:paraId="09237DD1" w14:textId="77777777" w:rsidR="004B5DD8" w:rsidRPr="00A606C5" w:rsidRDefault="004B5DD8" w:rsidP="004B5DD8">
      <w:pPr>
        <w:pStyle w:val="Undertittel"/>
      </w:pPr>
      <w:r w:rsidRPr="00A606C5">
        <w:t>Overordnet mål</w:t>
      </w:r>
    </w:p>
    <w:p w14:paraId="319E6CC1" w14:textId="77777777" w:rsidR="000207B5" w:rsidRDefault="00671560" w:rsidP="000207B5">
      <w:r w:rsidRPr="00A606C5">
        <w:t>Kandidaten skal kunne utføre</w:t>
      </w:r>
      <w:r w:rsidR="00647851">
        <w:t xml:space="preserve"> og</w:t>
      </w:r>
      <w:r w:rsidR="004B5DD8" w:rsidRPr="00A606C5">
        <w:t xml:space="preserve"> vurdere</w:t>
      </w:r>
      <w:r w:rsidRPr="00A606C5">
        <w:t xml:space="preserve"> </w:t>
      </w:r>
      <w:r w:rsidR="00647851" w:rsidRPr="00A606C5">
        <w:t>kvalitetskontroller</w:t>
      </w:r>
      <w:r w:rsidR="00647851">
        <w:t>, samt videreutvikle kvalitetskontrollregimer.</w:t>
      </w:r>
      <w:r w:rsidR="004B5DD8" w:rsidRPr="00A606C5">
        <w:t xml:space="preserve"> For </w:t>
      </w:r>
      <w:r w:rsidR="00647851">
        <w:t xml:space="preserve">noen </w:t>
      </w:r>
      <w:r w:rsidR="004B5DD8" w:rsidRPr="00A606C5">
        <w:t>apparater med lang levetid vil det ikke være praktisk gjennomførbart verken å delta på eller selvstendig utføre mottakskontroll i løpet av opplæringsperioden. Her vurderes det derfor tilstrekkelig som et minstekrav teoretisk kunnskap om hvordan dette skal gjøres.</w:t>
      </w:r>
    </w:p>
    <w:p w14:paraId="25BEF9F0" w14:textId="77777777" w:rsidR="00E25AD8" w:rsidRDefault="00E25AD8" w:rsidP="000207B5">
      <w:r>
        <w:t xml:space="preserve">Som nevnt innledningsvis i dokumentet er det – avhengig av arbeidsfelt – ikke nødvendigvis alle typer apparater (mammografi-, DEXA og tannlegerøntgenapparater) det er behov for å ha kunnskaper og erfaringer innen apparatspesifikk QA. Dette fremgår </w:t>
      </w:r>
      <w:r w:rsidR="001A05D5">
        <w:t>også i</w:t>
      </w:r>
      <w:r>
        <w:t xml:space="preserve"> sjekklisten.</w:t>
      </w:r>
    </w:p>
    <w:p w14:paraId="2A872D27" w14:textId="77777777" w:rsidR="003103B8" w:rsidRPr="00D9065E" w:rsidRDefault="003103B8" w:rsidP="003103B8">
      <w:pPr>
        <w:pStyle w:val="Undertittel"/>
      </w:pPr>
      <w:r w:rsidRPr="00D9065E">
        <w:t>Bygger på</w:t>
      </w:r>
    </w:p>
    <w:p w14:paraId="1EDBF727" w14:textId="77777777" w:rsidR="00D9065E" w:rsidRDefault="002C4D50" w:rsidP="00D9065E">
      <w:pPr>
        <w:pStyle w:val="Listeavsnitt"/>
        <w:numPr>
          <w:ilvl w:val="0"/>
          <w:numId w:val="39"/>
        </w:numPr>
      </w:pPr>
      <w:r>
        <w:t>Underdel</w:t>
      </w:r>
      <w:r w:rsidR="008E347F">
        <w:t xml:space="preserve"> </w:t>
      </w:r>
      <w:r w:rsidR="00E95310">
        <w:fldChar w:fldCharType="begin"/>
      </w:r>
      <w:r w:rsidR="00E95310">
        <w:instrText xml:space="preserve"> REF _Ref494204964 \r </w:instrText>
      </w:r>
      <w:r w:rsidR="00E95310">
        <w:fldChar w:fldCharType="separate"/>
      </w:r>
      <w:r w:rsidR="0001319F">
        <w:t>3R.1</w:t>
      </w:r>
      <w:r w:rsidR="00E95310">
        <w:fldChar w:fldCharType="end"/>
      </w:r>
      <w:r w:rsidR="0077398E">
        <w:t xml:space="preserve"> </w:t>
      </w:r>
      <w:r w:rsidR="00E95310">
        <w:fldChar w:fldCharType="begin"/>
      </w:r>
      <w:r w:rsidR="00E95310">
        <w:instrText xml:space="preserve"> REF _Ref494204964 </w:instrText>
      </w:r>
      <w:r w:rsidR="00E95310">
        <w:fldChar w:fldCharType="separate"/>
      </w:r>
      <w:r w:rsidR="0001319F" w:rsidRPr="002E62B3">
        <w:t>Teknologi</w:t>
      </w:r>
      <w:r w:rsidR="00E95310">
        <w:fldChar w:fldCharType="end"/>
      </w:r>
    </w:p>
    <w:p w14:paraId="77A55FAB" w14:textId="77777777" w:rsidR="003103B8" w:rsidRPr="00D9065E" w:rsidRDefault="003103B8" w:rsidP="003103B8">
      <w:pPr>
        <w:pStyle w:val="Undertittel"/>
      </w:pPr>
      <w:r w:rsidRPr="00D9065E">
        <w:t>Kunnskap</w:t>
      </w:r>
    </w:p>
    <w:p w14:paraId="1E540E6C" w14:textId="77777777" w:rsidR="00ED27A8" w:rsidRDefault="00ED27A8" w:rsidP="00ED27A8">
      <w:pPr>
        <w:pStyle w:val="Listeavsnitt"/>
        <w:numPr>
          <w:ilvl w:val="0"/>
          <w:numId w:val="14"/>
        </w:numPr>
      </w:pPr>
      <w:r>
        <w:t>Generell livssyklus til apparatur</w:t>
      </w:r>
    </w:p>
    <w:p w14:paraId="19B9FCE9" w14:textId="77777777" w:rsidR="00775365" w:rsidRDefault="00D94F54" w:rsidP="003103B8">
      <w:pPr>
        <w:pStyle w:val="Listeavsnitt"/>
        <w:numPr>
          <w:ilvl w:val="0"/>
          <w:numId w:val="14"/>
        </w:numPr>
      </w:pPr>
      <w:r>
        <w:t>Kjenne til ulike konsepter innen kvalitetskontroll</w:t>
      </w:r>
      <w:r w:rsidR="00893D48">
        <w:t xml:space="preserve"> innen radiologi</w:t>
      </w:r>
      <w:r w:rsidR="00D54226">
        <w:t>, inkl.</w:t>
      </w:r>
    </w:p>
    <w:p w14:paraId="0F28288D" w14:textId="77777777" w:rsidR="00893D48" w:rsidRDefault="00D54226" w:rsidP="00893D48">
      <w:pPr>
        <w:pStyle w:val="Listeavsnitt"/>
        <w:numPr>
          <w:ilvl w:val="1"/>
          <w:numId w:val="14"/>
        </w:numPr>
      </w:pPr>
      <w:r>
        <w:t>m</w:t>
      </w:r>
      <w:r w:rsidR="00570DE1">
        <w:t xml:space="preserve">ottakskontroll, </w:t>
      </w:r>
      <w:r w:rsidR="00ED27A8">
        <w:t xml:space="preserve">QM, QA, </w:t>
      </w:r>
      <w:r w:rsidR="00893D48">
        <w:t>QC</w:t>
      </w:r>
      <w:r w:rsidR="00ED27A8">
        <w:t xml:space="preserve"> og konstanskontroller.</w:t>
      </w:r>
    </w:p>
    <w:p w14:paraId="12A85BA7" w14:textId="77777777" w:rsidR="003103B8" w:rsidRPr="00D9065E" w:rsidRDefault="003103B8" w:rsidP="003103B8">
      <w:pPr>
        <w:pStyle w:val="Listeavsnitt"/>
        <w:numPr>
          <w:ilvl w:val="0"/>
          <w:numId w:val="14"/>
        </w:numPr>
      </w:pPr>
      <w:r w:rsidRPr="00D9065E">
        <w:t xml:space="preserve">Lokale prosedyrer for </w:t>
      </w:r>
      <w:r w:rsidR="00D54226">
        <w:t>kvalitetskontroll</w:t>
      </w:r>
      <w:r w:rsidR="0077398E">
        <w:t xml:space="preserve"> for ulik apparatur</w:t>
      </w:r>
    </w:p>
    <w:p w14:paraId="5FD0D282" w14:textId="77777777" w:rsidR="003103B8" w:rsidRPr="00D9065E" w:rsidRDefault="00323D2D" w:rsidP="003103B8">
      <w:pPr>
        <w:pStyle w:val="Listeavsnitt"/>
        <w:numPr>
          <w:ilvl w:val="0"/>
          <w:numId w:val="14"/>
        </w:numPr>
      </w:pPr>
      <w:r>
        <w:t xml:space="preserve">Statens Stråleverns minstekrav </w:t>
      </w:r>
      <w:r w:rsidR="003103B8" w:rsidRPr="00D9065E">
        <w:t xml:space="preserve">for kvalitetskontroll </w:t>
      </w:r>
    </w:p>
    <w:p w14:paraId="6928B1F2" w14:textId="77777777" w:rsidR="003103B8" w:rsidRPr="00D9065E" w:rsidRDefault="003103B8" w:rsidP="003103B8">
      <w:pPr>
        <w:pStyle w:val="Listeavsnitt"/>
        <w:numPr>
          <w:ilvl w:val="0"/>
          <w:numId w:val="14"/>
        </w:numPr>
      </w:pPr>
      <w:r w:rsidRPr="00D9065E">
        <w:t xml:space="preserve">Kjenne til ulike </w:t>
      </w:r>
      <w:r w:rsidR="00AF6184">
        <w:t xml:space="preserve">nasjonale og </w:t>
      </w:r>
      <w:r w:rsidRPr="00D9065E">
        <w:t>internasjonale anbefalinger for kvalitetskontroll</w:t>
      </w:r>
    </w:p>
    <w:p w14:paraId="593F8042" w14:textId="77777777" w:rsidR="003103B8" w:rsidRPr="00D9065E" w:rsidRDefault="003103B8" w:rsidP="003103B8">
      <w:pPr>
        <w:pStyle w:val="Undertittel"/>
      </w:pPr>
      <w:r w:rsidRPr="00D9065E">
        <w:t>Ferdigheter</w:t>
      </w:r>
    </w:p>
    <w:p w14:paraId="74283AAA" w14:textId="77777777" w:rsidR="00172116" w:rsidRPr="00D9065E" w:rsidRDefault="00172116" w:rsidP="00172116">
      <w:pPr>
        <w:pStyle w:val="Listeavsnitt"/>
        <w:numPr>
          <w:ilvl w:val="0"/>
          <w:numId w:val="15"/>
        </w:numPr>
      </w:pPr>
      <w:r w:rsidRPr="00D9065E">
        <w:t xml:space="preserve">Kunne </w:t>
      </w:r>
      <w:r>
        <w:t xml:space="preserve">utføre og analysere </w:t>
      </w:r>
      <w:r w:rsidRPr="00D9065E">
        <w:t>kvalitetskontroll</w:t>
      </w:r>
      <w:r>
        <w:t xml:space="preserve"> for ulik apparatur</w:t>
      </w:r>
      <w:r w:rsidRPr="00D9065E">
        <w:t>.</w:t>
      </w:r>
    </w:p>
    <w:p w14:paraId="465F9207" w14:textId="77777777" w:rsidR="00172116" w:rsidRPr="00D9065E" w:rsidRDefault="00172116" w:rsidP="00172116">
      <w:pPr>
        <w:pStyle w:val="Listeavsnitt"/>
        <w:numPr>
          <w:ilvl w:val="0"/>
          <w:numId w:val="15"/>
        </w:numPr>
      </w:pPr>
      <w:r w:rsidRPr="00D9065E">
        <w:t>Kunne vurdere lokale prosedyrer opp mot</w:t>
      </w:r>
      <w:r w:rsidRPr="00D665BE">
        <w:t xml:space="preserve"> </w:t>
      </w:r>
      <w:r w:rsidRPr="00D9065E">
        <w:t>internasjonale anbefalinger.</w:t>
      </w:r>
    </w:p>
    <w:p w14:paraId="5B720390" w14:textId="77777777" w:rsidR="00BB0983" w:rsidRDefault="00BB0983" w:rsidP="00BB0983">
      <w:pPr>
        <w:pStyle w:val="Overskrift1"/>
      </w:pPr>
      <w:bookmarkStart w:id="28" w:name="_Ref494274238"/>
      <w:bookmarkStart w:id="29" w:name="_Ref494274241"/>
      <w:bookmarkStart w:id="30" w:name="_Ref494274915"/>
      <w:bookmarkStart w:id="31" w:name="_Ref494274918"/>
      <w:bookmarkStart w:id="32" w:name="_Toc377767026"/>
      <w:r>
        <w:t xml:space="preserve">Dosimetri i </w:t>
      </w:r>
      <w:r w:rsidR="00765A47">
        <w:t>røntgendiagnostikk</w:t>
      </w:r>
      <w:bookmarkEnd w:id="28"/>
      <w:bookmarkEnd w:id="29"/>
      <w:bookmarkEnd w:id="30"/>
      <w:bookmarkEnd w:id="31"/>
      <w:bookmarkEnd w:id="32"/>
    </w:p>
    <w:p w14:paraId="3FFF902B" w14:textId="77777777" w:rsidR="00B81764" w:rsidRDefault="00B81764" w:rsidP="00B81764">
      <w:pPr>
        <w:pStyle w:val="Undertittel"/>
      </w:pPr>
      <w:r w:rsidRPr="002E62B3">
        <w:t>Overordnet mål</w:t>
      </w:r>
    </w:p>
    <w:p w14:paraId="4A4A87D4" w14:textId="77777777" w:rsidR="00B81764" w:rsidRDefault="00566A0A" w:rsidP="00B81764">
      <w:r>
        <w:t>Å gi kandidaten en forståelse for ulike dosebegreper</w:t>
      </w:r>
      <w:r w:rsidR="002D0730">
        <w:t>, og anvendelse av disse i klinikken og under kvalitetskontroll.</w:t>
      </w:r>
    </w:p>
    <w:p w14:paraId="2849B16D" w14:textId="77777777" w:rsidR="005246CB" w:rsidRPr="00D9065E" w:rsidRDefault="005246CB" w:rsidP="005246CB">
      <w:pPr>
        <w:pStyle w:val="Undertittel"/>
      </w:pPr>
      <w:r w:rsidRPr="00D9065E">
        <w:t>Bygger på</w:t>
      </w:r>
    </w:p>
    <w:p w14:paraId="2E285B2C" w14:textId="77777777" w:rsidR="005246CB" w:rsidRPr="00B81764" w:rsidRDefault="00E95310" w:rsidP="005246CB">
      <w:pPr>
        <w:pStyle w:val="Listeavsnitt"/>
        <w:numPr>
          <w:ilvl w:val="0"/>
          <w:numId w:val="15"/>
        </w:numPr>
      </w:pPr>
      <w:r>
        <w:fldChar w:fldCharType="begin"/>
      </w:r>
      <w:r>
        <w:instrText xml:space="preserve"> REF _Ref494204964 \w </w:instrText>
      </w:r>
      <w:r>
        <w:fldChar w:fldCharType="separate"/>
      </w:r>
      <w:r w:rsidR="0001319F">
        <w:t>3R.1</w:t>
      </w:r>
      <w:r>
        <w:fldChar w:fldCharType="end"/>
      </w:r>
      <w:r w:rsidR="005246CB">
        <w:t xml:space="preserve"> </w:t>
      </w:r>
      <w:r>
        <w:fldChar w:fldCharType="begin"/>
      </w:r>
      <w:r>
        <w:instrText xml:space="preserve"> REF _Ref494204964 </w:instrText>
      </w:r>
      <w:r>
        <w:fldChar w:fldCharType="separate"/>
      </w:r>
      <w:r w:rsidR="0001319F" w:rsidRPr="002E62B3">
        <w:t>Teknologi</w:t>
      </w:r>
      <w:r>
        <w:fldChar w:fldCharType="end"/>
      </w:r>
    </w:p>
    <w:p w14:paraId="5D3E5FC7" w14:textId="77777777" w:rsidR="00CF4E08" w:rsidRPr="00D9065E" w:rsidRDefault="00CF4E08" w:rsidP="00CF4E08">
      <w:pPr>
        <w:pStyle w:val="Undertittel"/>
      </w:pPr>
      <w:r w:rsidRPr="00D9065E">
        <w:t>Kunnskap</w:t>
      </w:r>
    </w:p>
    <w:p w14:paraId="3CED495B" w14:textId="77777777" w:rsidR="00741669" w:rsidRDefault="00197DA3" w:rsidP="00CF4E08">
      <w:pPr>
        <w:pStyle w:val="Listeavsnitt"/>
        <w:numPr>
          <w:ilvl w:val="0"/>
          <w:numId w:val="14"/>
        </w:numPr>
      </w:pPr>
      <w:r>
        <w:t xml:space="preserve">Ulike </w:t>
      </w:r>
      <w:r w:rsidR="00741669">
        <w:t>dosebegreper</w:t>
      </w:r>
    </w:p>
    <w:p w14:paraId="76240FC2" w14:textId="77777777" w:rsidR="00741669" w:rsidRDefault="00741669" w:rsidP="00741669">
      <w:pPr>
        <w:pStyle w:val="Listeavsnitt"/>
        <w:numPr>
          <w:ilvl w:val="1"/>
          <w:numId w:val="14"/>
        </w:numPr>
      </w:pPr>
      <w:r>
        <w:lastRenderedPageBreak/>
        <w:t>Inkl.</w:t>
      </w:r>
      <w:r w:rsidR="00280425">
        <w:t xml:space="preserve"> </w:t>
      </w:r>
      <w:proofErr w:type="spellStart"/>
      <w:r w:rsidR="00280425">
        <w:t>kerma</w:t>
      </w:r>
      <w:proofErr w:type="spellEnd"/>
      <w:r w:rsidR="00280425">
        <w:t xml:space="preserve">, </w:t>
      </w:r>
      <w:proofErr w:type="spellStart"/>
      <w:r>
        <w:t>kermarate</w:t>
      </w:r>
      <w:proofErr w:type="spellEnd"/>
      <w:r>
        <w:t xml:space="preserve">, </w:t>
      </w:r>
      <w:r w:rsidR="00280425">
        <w:t xml:space="preserve">avsatt og absorbert energi, </w:t>
      </w:r>
      <w:r w:rsidR="003E0288">
        <w:t>ekvivalent og effektiv dose</w:t>
      </w:r>
    </w:p>
    <w:p w14:paraId="607D6E4D" w14:textId="77777777" w:rsidR="00630AD0" w:rsidRDefault="00E16186" w:rsidP="00741669">
      <w:pPr>
        <w:pStyle w:val="Listeavsnitt"/>
        <w:numPr>
          <w:ilvl w:val="1"/>
          <w:numId w:val="14"/>
        </w:numPr>
      </w:pPr>
      <w:r>
        <w:t>H</w:t>
      </w:r>
      <w:r w:rsidRPr="00E16186">
        <w:rPr>
          <w:vertAlign w:val="subscript"/>
        </w:rPr>
        <w:t>p</w:t>
      </w:r>
      <w:r>
        <w:t xml:space="preserve">10 og </w:t>
      </w:r>
      <w:proofErr w:type="gramStart"/>
      <w:r>
        <w:t>H</w:t>
      </w:r>
      <w:r w:rsidRPr="00E16186">
        <w:rPr>
          <w:vertAlign w:val="subscript"/>
        </w:rPr>
        <w:t>p</w:t>
      </w:r>
      <w:r>
        <w:t>,07</w:t>
      </w:r>
      <w:proofErr w:type="gramEnd"/>
    </w:p>
    <w:p w14:paraId="46FD5E4F" w14:textId="77777777" w:rsidR="00197DA3" w:rsidRDefault="00E40F2F" w:rsidP="00741669">
      <w:pPr>
        <w:pStyle w:val="Listeavsnitt"/>
        <w:numPr>
          <w:ilvl w:val="1"/>
          <w:numId w:val="14"/>
        </w:numPr>
      </w:pPr>
      <w:r>
        <w:t xml:space="preserve">Dosemål på </w:t>
      </w:r>
      <w:r w:rsidR="00197DA3">
        <w:t>ulik apparatur</w:t>
      </w:r>
    </w:p>
    <w:p w14:paraId="0117CA7B" w14:textId="77777777" w:rsidR="009A713E" w:rsidRDefault="009A713E" w:rsidP="009A713E">
      <w:pPr>
        <w:pStyle w:val="Listeavsnitt"/>
        <w:numPr>
          <w:ilvl w:val="0"/>
          <w:numId w:val="14"/>
        </w:numPr>
      </w:pPr>
      <w:r>
        <w:t>Hvordan ulike eksponeringsparamet</w:t>
      </w:r>
      <w:r w:rsidR="00F854FB">
        <w:t>e</w:t>
      </w:r>
      <w:r>
        <w:t>re påvirker</w:t>
      </w:r>
      <w:r w:rsidR="00F854FB">
        <w:t xml:space="preserve"> dose, inkl. høyspenning, rørstrøm og filtrering</w:t>
      </w:r>
    </w:p>
    <w:p w14:paraId="08BF72A1" w14:textId="77777777" w:rsidR="002260E5" w:rsidRDefault="002260E5" w:rsidP="00CF4E08">
      <w:pPr>
        <w:pStyle w:val="Listeavsnitt"/>
        <w:numPr>
          <w:ilvl w:val="0"/>
          <w:numId w:val="14"/>
        </w:numPr>
      </w:pPr>
      <w:r>
        <w:t>Kjenne til programvare for å regne ut ekvivalent og/eller effektiv dose</w:t>
      </w:r>
    </w:p>
    <w:p w14:paraId="339D48D5" w14:textId="77777777" w:rsidR="00CF4E08" w:rsidRDefault="00047437" w:rsidP="00CF4E08">
      <w:pPr>
        <w:pStyle w:val="Listeavsnitt"/>
        <w:numPr>
          <w:ilvl w:val="0"/>
          <w:numId w:val="14"/>
        </w:numPr>
      </w:pPr>
      <w:r>
        <w:t xml:space="preserve">Ulike </w:t>
      </w:r>
      <w:r w:rsidR="00DE091E">
        <w:t>typer dosemålere</w:t>
      </w:r>
    </w:p>
    <w:p w14:paraId="33FFD727" w14:textId="77777777" w:rsidR="0063514C" w:rsidRPr="00D9065E" w:rsidRDefault="0063514C" w:rsidP="0063514C">
      <w:pPr>
        <w:pStyle w:val="Undertittel"/>
      </w:pPr>
      <w:r w:rsidRPr="00D9065E">
        <w:t>Ferdigheter</w:t>
      </w:r>
    </w:p>
    <w:p w14:paraId="78EDC519" w14:textId="77777777" w:rsidR="001A694D" w:rsidRDefault="001A694D" w:rsidP="001A694D">
      <w:pPr>
        <w:pStyle w:val="Listeavsnitt"/>
        <w:numPr>
          <w:ilvl w:val="0"/>
          <w:numId w:val="15"/>
        </w:numPr>
      </w:pPr>
      <w:r>
        <w:t>Kunne måle dose under kvalitetskontroller</w:t>
      </w:r>
    </w:p>
    <w:p w14:paraId="54AF550B" w14:textId="77777777" w:rsidR="0063514C" w:rsidRDefault="0063514C" w:rsidP="0063514C">
      <w:pPr>
        <w:pStyle w:val="Listeavsnitt"/>
        <w:numPr>
          <w:ilvl w:val="0"/>
          <w:numId w:val="15"/>
        </w:numPr>
      </w:pPr>
      <w:r w:rsidRPr="00D9065E">
        <w:t xml:space="preserve">Kunne </w:t>
      </w:r>
      <w:r>
        <w:t xml:space="preserve">beregne </w:t>
      </w:r>
      <w:r w:rsidR="00F854FB">
        <w:t xml:space="preserve">pasient- og </w:t>
      </w:r>
      <w:r>
        <w:t>fosterdose etter konvensjonell og CT-undersøkelse</w:t>
      </w:r>
    </w:p>
    <w:p w14:paraId="655E5A17" w14:textId="77777777" w:rsidR="000207B5" w:rsidRPr="00D77E9A" w:rsidRDefault="004D7298" w:rsidP="004C4E12">
      <w:pPr>
        <w:pStyle w:val="Overskrift1"/>
      </w:pPr>
      <w:bookmarkStart w:id="33" w:name="_Toc377767027"/>
      <w:r w:rsidRPr="00D77E9A">
        <w:t>Strålevern innen røntgendiagnostikk</w:t>
      </w:r>
      <w:bookmarkEnd w:id="33"/>
    </w:p>
    <w:p w14:paraId="6FB30F0D" w14:textId="77777777" w:rsidR="00F8505C" w:rsidRPr="00D77E9A" w:rsidRDefault="00F8505C" w:rsidP="00F8505C">
      <w:pPr>
        <w:pStyle w:val="Undertittel"/>
      </w:pPr>
      <w:r w:rsidRPr="00D77E9A">
        <w:t>Overordnet mål</w:t>
      </w:r>
    </w:p>
    <w:p w14:paraId="435558BD" w14:textId="77777777" w:rsidR="00F8505C" w:rsidRPr="00D77E9A" w:rsidRDefault="00623569" w:rsidP="00F8505C">
      <w:r>
        <w:t xml:space="preserve">Å gi kandidaten en forståelse for </w:t>
      </w:r>
      <w:r w:rsidR="00A00467">
        <w:t xml:space="preserve">ulike aspekter innen </w:t>
      </w:r>
      <w:r>
        <w:t>strålevern</w:t>
      </w:r>
      <w:r w:rsidR="00A00467">
        <w:t>.</w:t>
      </w:r>
      <w:r w:rsidR="00A00467" w:rsidRPr="00D77E9A">
        <w:t xml:space="preserve"> </w:t>
      </w:r>
      <w:r w:rsidR="00F8505C" w:rsidRPr="00D77E9A">
        <w:t xml:space="preserve">Det kan være ulik praksis hvem som har oppgaver knyttet til strålevern i avdelingen, men det er forventet at en medisinsk fysiker innen </w:t>
      </w:r>
      <w:r w:rsidR="00D77E9A" w:rsidRPr="00D77E9A">
        <w:t>røntgendiagnostikk</w:t>
      </w:r>
      <w:r w:rsidR="00F8505C" w:rsidRPr="00D77E9A">
        <w:t xml:space="preserve"> har god kunnskap </w:t>
      </w:r>
      <w:r w:rsidR="00683C91">
        <w:t>og kan bidra rundt</w:t>
      </w:r>
      <w:r w:rsidR="00F8505C" w:rsidRPr="00D77E9A">
        <w:t xml:space="preserve"> dette.</w:t>
      </w:r>
    </w:p>
    <w:p w14:paraId="3C3A1D9B" w14:textId="77777777" w:rsidR="00F8505C" w:rsidRPr="00D77E9A" w:rsidRDefault="00F8505C" w:rsidP="00F8505C">
      <w:pPr>
        <w:pStyle w:val="Undertittel"/>
      </w:pPr>
      <w:r w:rsidRPr="00D77E9A">
        <w:t>Bygger på</w:t>
      </w:r>
    </w:p>
    <w:p w14:paraId="1C8EA013" w14:textId="77777777" w:rsidR="00F8505C" w:rsidRDefault="00F8505C" w:rsidP="00F8505C">
      <w:pPr>
        <w:pStyle w:val="Listeavsnitt"/>
        <w:numPr>
          <w:ilvl w:val="0"/>
          <w:numId w:val="24"/>
        </w:numPr>
      </w:pPr>
      <w:r w:rsidRPr="00D77E9A">
        <w:t xml:space="preserve">Kunnskap om stråling og strålevern i </w:t>
      </w:r>
      <w:r w:rsidR="002C4D50">
        <w:t>del</w:t>
      </w:r>
      <w:r w:rsidRPr="00D77E9A">
        <w:t xml:space="preserve"> 1 og 2.</w:t>
      </w:r>
    </w:p>
    <w:p w14:paraId="269FA76F" w14:textId="77777777" w:rsidR="003D09E2" w:rsidRPr="00D77E9A" w:rsidRDefault="00E95310" w:rsidP="00F8505C">
      <w:pPr>
        <w:pStyle w:val="Listeavsnitt"/>
        <w:numPr>
          <w:ilvl w:val="0"/>
          <w:numId w:val="24"/>
        </w:numPr>
      </w:pPr>
      <w:r>
        <w:fldChar w:fldCharType="begin"/>
      </w:r>
      <w:r>
        <w:instrText xml:space="preserve"> REF _Ref494274238 \w </w:instrText>
      </w:r>
      <w:r>
        <w:fldChar w:fldCharType="separate"/>
      </w:r>
      <w:r w:rsidR="0001319F">
        <w:t>3R.3</w:t>
      </w:r>
      <w:r>
        <w:fldChar w:fldCharType="end"/>
      </w:r>
      <w:r w:rsidR="003D09E2">
        <w:t xml:space="preserve"> </w:t>
      </w:r>
      <w:r>
        <w:fldChar w:fldCharType="begin"/>
      </w:r>
      <w:r>
        <w:instrText xml:space="preserve"> REF _Ref494274241 </w:instrText>
      </w:r>
      <w:r>
        <w:fldChar w:fldCharType="separate"/>
      </w:r>
      <w:r w:rsidR="0001319F">
        <w:t>Dosimetri i røntgendiagnostikk</w:t>
      </w:r>
      <w:r>
        <w:fldChar w:fldCharType="end"/>
      </w:r>
    </w:p>
    <w:p w14:paraId="55E71F72" w14:textId="77777777" w:rsidR="00516C62" w:rsidRDefault="00516C62" w:rsidP="00516C62">
      <w:pPr>
        <w:pStyle w:val="Undertittel"/>
      </w:pPr>
      <w:r>
        <w:t>Kunnskap</w:t>
      </w:r>
    </w:p>
    <w:p w14:paraId="1EAE3541" w14:textId="77777777" w:rsidR="00CF6657" w:rsidRDefault="00CF6657" w:rsidP="0038314D">
      <w:pPr>
        <w:pStyle w:val="Listeavsnitt"/>
        <w:numPr>
          <w:ilvl w:val="0"/>
          <w:numId w:val="24"/>
        </w:numPr>
      </w:pPr>
      <w:r>
        <w:t>Relevante begreper</w:t>
      </w:r>
      <w:r w:rsidR="00402488">
        <w:t xml:space="preserve"> </w:t>
      </w:r>
    </w:p>
    <w:p w14:paraId="1C3DB41D" w14:textId="77777777" w:rsidR="00402488" w:rsidRDefault="00402488" w:rsidP="00402488">
      <w:pPr>
        <w:pStyle w:val="Listeavsnitt"/>
        <w:numPr>
          <w:ilvl w:val="1"/>
          <w:numId w:val="24"/>
        </w:numPr>
      </w:pPr>
      <w:r>
        <w:t>Inkl. spredt stråling, inverse kvadratloven</w:t>
      </w:r>
    </w:p>
    <w:p w14:paraId="06338A8A" w14:textId="77777777" w:rsidR="00EC1A01" w:rsidRDefault="00EC1A01" w:rsidP="00EC1A01">
      <w:pPr>
        <w:pStyle w:val="Listeavsnitt"/>
        <w:numPr>
          <w:ilvl w:val="0"/>
          <w:numId w:val="24"/>
        </w:numPr>
      </w:pPr>
      <w:r>
        <w:t>Ulike stråleskader</w:t>
      </w:r>
    </w:p>
    <w:p w14:paraId="025686FC" w14:textId="77777777" w:rsidR="00EC1A01" w:rsidRDefault="00EC1A01" w:rsidP="00EC1A01">
      <w:pPr>
        <w:pStyle w:val="Listeavsnitt"/>
        <w:numPr>
          <w:ilvl w:val="1"/>
          <w:numId w:val="24"/>
        </w:numPr>
      </w:pPr>
      <w:r>
        <w:t>Stokastiske og deterministiske skader, inkl. LNT-modellen</w:t>
      </w:r>
    </w:p>
    <w:p w14:paraId="4C852386" w14:textId="77777777" w:rsidR="00EC1A01" w:rsidRDefault="00EC1A01" w:rsidP="00EC1A01">
      <w:pPr>
        <w:pStyle w:val="Listeavsnitt"/>
        <w:numPr>
          <w:ilvl w:val="1"/>
          <w:numId w:val="24"/>
        </w:numPr>
      </w:pPr>
      <w:r>
        <w:t>Pasienter og ansatte</w:t>
      </w:r>
    </w:p>
    <w:p w14:paraId="2AB0AB71" w14:textId="77777777" w:rsidR="00EC1A01" w:rsidRPr="00D9065E" w:rsidRDefault="00EC1A01" w:rsidP="00EC1A01">
      <w:pPr>
        <w:pStyle w:val="Listeavsnitt"/>
        <w:numPr>
          <w:ilvl w:val="1"/>
          <w:numId w:val="24"/>
        </w:numPr>
      </w:pPr>
      <w:r>
        <w:t>Foster og barn</w:t>
      </w:r>
    </w:p>
    <w:p w14:paraId="56ADDDC6" w14:textId="77777777" w:rsidR="00767C7B" w:rsidRDefault="00767C7B" w:rsidP="0038314D">
      <w:pPr>
        <w:pStyle w:val="Listeavsnitt"/>
        <w:numPr>
          <w:ilvl w:val="0"/>
          <w:numId w:val="24"/>
        </w:numPr>
      </w:pPr>
      <w:r>
        <w:t xml:space="preserve">Grenseverdier for </w:t>
      </w:r>
      <w:r w:rsidR="000C74A5">
        <w:t xml:space="preserve">pasient, </w:t>
      </w:r>
      <w:r>
        <w:t>ansatte og allmennhet/ikke-yrkeseksponerte</w:t>
      </w:r>
    </w:p>
    <w:p w14:paraId="6721D8F5" w14:textId="77777777" w:rsidR="000C74A5" w:rsidRDefault="000C74A5" w:rsidP="00F60A6B">
      <w:pPr>
        <w:pStyle w:val="Listeavsnitt"/>
        <w:numPr>
          <w:ilvl w:val="0"/>
          <w:numId w:val="24"/>
        </w:numPr>
      </w:pPr>
      <w:r>
        <w:t>Dosereduksjon til pasient, ansatte og allmennhet/ikke-yrkeseksponerte</w:t>
      </w:r>
    </w:p>
    <w:p w14:paraId="188D1BA7" w14:textId="77777777" w:rsidR="00C5741B" w:rsidRDefault="001B5568" w:rsidP="00C5741B">
      <w:pPr>
        <w:pStyle w:val="Listeavsnitt"/>
        <w:numPr>
          <w:ilvl w:val="1"/>
          <w:numId w:val="24"/>
        </w:numPr>
      </w:pPr>
      <w:r>
        <w:t>Faktorer som bidrar til dose;</w:t>
      </w:r>
      <w:r w:rsidR="00C5741B">
        <w:t xml:space="preserve"> </w:t>
      </w:r>
      <w:r>
        <w:t>inkludert</w:t>
      </w:r>
      <w:r w:rsidR="00C5741B">
        <w:t xml:space="preserve"> apparatbruk og romdesign</w:t>
      </w:r>
    </w:p>
    <w:p w14:paraId="786A97AD" w14:textId="77777777" w:rsidR="00F60A6B" w:rsidRDefault="00F60A6B" w:rsidP="00C5741B">
      <w:pPr>
        <w:pStyle w:val="Listeavsnitt"/>
        <w:numPr>
          <w:ilvl w:val="1"/>
          <w:numId w:val="24"/>
        </w:numPr>
      </w:pPr>
      <w:r>
        <w:t xml:space="preserve">Generelle prinsipper og anbefalinger for </w:t>
      </w:r>
      <w:r w:rsidR="00E823EA">
        <w:t>personlig verneutstyr</w:t>
      </w:r>
    </w:p>
    <w:p w14:paraId="2C49C907" w14:textId="77777777" w:rsidR="00F60A6B" w:rsidRDefault="00F60A6B" w:rsidP="00C5741B">
      <w:pPr>
        <w:pStyle w:val="Listeavsnitt"/>
        <w:numPr>
          <w:ilvl w:val="1"/>
          <w:numId w:val="24"/>
        </w:numPr>
      </w:pPr>
      <w:r>
        <w:t xml:space="preserve">Generelle prinsipper og anbefalinger for bygningsmessig skjerming </w:t>
      </w:r>
    </w:p>
    <w:p w14:paraId="25B1CAB7" w14:textId="77777777" w:rsidR="001C0E36" w:rsidRDefault="001C0E36" w:rsidP="0038314D">
      <w:pPr>
        <w:pStyle w:val="Listeavsnitt"/>
        <w:numPr>
          <w:ilvl w:val="0"/>
          <w:numId w:val="24"/>
        </w:numPr>
      </w:pPr>
      <w:r>
        <w:t>Persondosimetri</w:t>
      </w:r>
    </w:p>
    <w:p w14:paraId="30BA98A9" w14:textId="77777777" w:rsidR="001C0E36" w:rsidRDefault="001C0E36" w:rsidP="001C0E36">
      <w:pPr>
        <w:pStyle w:val="Listeavsnitt"/>
        <w:numPr>
          <w:ilvl w:val="1"/>
          <w:numId w:val="24"/>
        </w:numPr>
      </w:pPr>
      <w:r>
        <w:t>H</w:t>
      </w:r>
      <w:r w:rsidRPr="00E16186">
        <w:rPr>
          <w:vertAlign w:val="subscript"/>
        </w:rPr>
        <w:t>p</w:t>
      </w:r>
      <w:r>
        <w:t xml:space="preserve">10 og </w:t>
      </w:r>
      <w:proofErr w:type="gramStart"/>
      <w:r>
        <w:t>H</w:t>
      </w:r>
      <w:r w:rsidRPr="00E16186">
        <w:rPr>
          <w:vertAlign w:val="subscript"/>
        </w:rPr>
        <w:t>p</w:t>
      </w:r>
      <w:r>
        <w:t>,07</w:t>
      </w:r>
      <w:proofErr w:type="gramEnd"/>
      <w:r>
        <w:t xml:space="preserve"> og sammenheng med </w:t>
      </w:r>
      <w:r w:rsidR="00541859">
        <w:t>effektiv dose</w:t>
      </w:r>
    </w:p>
    <w:p w14:paraId="017F5E7F" w14:textId="77777777" w:rsidR="001C0E36" w:rsidRDefault="00541859" w:rsidP="001C0E36">
      <w:pPr>
        <w:pStyle w:val="Listeavsnitt"/>
        <w:numPr>
          <w:ilvl w:val="1"/>
          <w:numId w:val="24"/>
        </w:numPr>
      </w:pPr>
      <w:r>
        <w:t xml:space="preserve">Ulike </w:t>
      </w:r>
      <w:r w:rsidR="00767C7B">
        <w:t>typer persondosimetre</w:t>
      </w:r>
    </w:p>
    <w:p w14:paraId="0E58CC1D" w14:textId="77777777" w:rsidR="008F0FCD" w:rsidRDefault="001B5568" w:rsidP="0038314D">
      <w:pPr>
        <w:pStyle w:val="Listeavsnitt"/>
        <w:numPr>
          <w:ilvl w:val="0"/>
          <w:numId w:val="24"/>
        </w:numPr>
      </w:pPr>
      <w:r>
        <w:t>Relevant litteratur</w:t>
      </w:r>
    </w:p>
    <w:p w14:paraId="7F9B1AD2" w14:textId="77777777" w:rsidR="0038314D" w:rsidRDefault="0038314D" w:rsidP="001B5568">
      <w:pPr>
        <w:pStyle w:val="Listeavsnitt"/>
        <w:numPr>
          <w:ilvl w:val="1"/>
          <w:numId w:val="24"/>
        </w:numPr>
      </w:pPr>
      <w:r>
        <w:t xml:space="preserve">Strålevernforskriften og tilhørende veileder for </w:t>
      </w:r>
      <w:r w:rsidR="00E93E4E">
        <w:t>røntgen- og MR-apparatur</w:t>
      </w:r>
    </w:p>
    <w:p w14:paraId="7C60EF05" w14:textId="77777777" w:rsidR="000B0C84" w:rsidRDefault="0038314D" w:rsidP="001B5568">
      <w:pPr>
        <w:pStyle w:val="Listeavsnitt"/>
        <w:numPr>
          <w:ilvl w:val="1"/>
          <w:numId w:val="24"/>
        </w:numPr>
      </w:pPr>
      <w:r>
        <w:t>Lokale strålevernprosedyrer</w:t>
      </w:r>
    </w:p>
    <w:p w14:paraId="2DBE9DA9" w14:textId="77777777" w:rsidR="000B0C84" w:rsidRPr="00D9065E" w:rsidRDefault="000B0C84" w:rsidP="000B0C84">
      <w:pPr>
        <w:pStyle w:val="Undertittel"/>
      </w:pPr>
      <w:r w:rsidRPr="00D9065E">
        <w:t>Ferdigheter</w:t>
      </w:r>
    </w:p>
    <w:p w14:paraId="04B32634" w14:textId="77777777" w:rsidR="0038314D" w:rsidRDefault="000B0C84" w:rsidP="000B0C84">
      <w:pPr>
        <w:pStyle w:val="Listeavsnitt"/>
        <w:numPr>
          <w:ilvl w:val="0"/>
          <w:numId w:val="24"/>
        </w:numPr>
      </w:pPr>
      <w:r>
        <w:t>Kunne vurdere om den bygningsmessige skjermingen rundt en lab er forskriftsmessig</w:t>
      </w:r>
      <w:r w:rsidR="0038314D">
        <w:t xml:space="preserve"> </w:t>
      </w:r>
    </w:p>
    <w:p w14:paraId="67CD4924" w14:textId="77777777" w:rsidR="00D841E7" w:rsidRPr="00A42E2F" w:rsidRDefault="00D841E7" w:rsidP="00D841E7">
      <w:pPr>
        <w:pStyle w:val="Overskrift1"/>
      </w:pPr>
      <w:bookmarkStart w:id="34" w:name="_Ref503262493"/>
      <w:bookmarkStart w:id="35" w:name="_Ref503262498"/>
      <w:bookmarkStart w:id="36" w:name="_Toc377767028"/>
      <w:bookmarkStart w:id="37" w:name="_Ref494274933"/>
      <w:r w:rsidRPr="00A42E2F">
        <w:lastRenderedPageBreak/>
        <w:t>Optimalisering</w:t>
      </w:r>
      <w:bookmarkEnd w:id="34"/>
      <w:bookmarkEnd w:id="35"/>
      <w:bookmarkEnd w:id="36"/>
    </w:p>
    <w:p w14:paraId="497BE962" w14:textId="77777777" w:rsidR="00D841E7" w:rsidRDefault="00D841E7" w:rsidP="00D841E7">
      <w:pPr>
        <w:numPr>
          <w:ilvl w:val="1"/>
          <w:numId w:val="0"/>
        </w:numPr>
        <w:spacing w:after="0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516C6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Overordnet mål</w:t>
      </w:r>
    </w:p>
    <w:p w14:paraId="31B51F62" w14:textId="77777777" w:rsidR="00D841E7" w:rsidRDefault="00D841E7" w:rsidP="00D841E7">
      <w:r>
        <w:t>Å gi kandidaten tilstrekkelig kunnskap til å kunne delta og bidra i optimaliseringsprosjekter.</w:t>
      </w:r>
    </w:p>
    <w:p w14:paraId="0C81B0B8" w14:textId="77777777" w:rsidR="00D841E7" w:rsidRDefault="00D841E7" w:rsidP="00D841E7">
      <w:pPr>
        <w:pStyle w:val="Undertittel"/>
      </w:pPr>
      <w:r w:rsidRPr="00D77E9A">
        <w:t>Bygger på</w:t>
      </w:r>
    </w:p>
    <w:p w14:paraId="66654C92" w14:textId="77777777" w:rsidR="00D841E7" w:rsidRDefault="00E95310" w:rsidP="00D841E7">
      <w:pPr>
        <w:pStyle w:val="Listeavsnitt"/>
        <w:numPr>
          <w:ilvl w:val="0"/>
          <w:numId w:val="30"/>
        </w:numPr>
      </w:pPr>
      <w:r>
        <w:fldChar w:fldCharType="begin"/>
      </w:r>
      <w:r>
        <w:instrText xml:space="preserve"> REF _Ref494204964 \w </w:instrText>
      </w:r>
      <w:r>
        <w:fldChar w:fldCharType="separate"/>
      </w:r>
      <w:r w:rsidR="0001319F">
        <w:t>3R.1</w:t>
      </w:r>
      <w:r>
        <w:fldChar w:fldCharType="end"/>
      </w:r>
      <w:r w:rsidR="00D841E7">
        <w:t xml:space="preserve"> </w:t>
      </w:r>
      <w:r>
        <w:fldChar w:fldCharType="begin"/>
      </w:r>
      <w:r>
        <w:instrText xml:space="preserve"> REF _Ref494204964 </w:instrText>
      </w:r>
      <w:r>
        <w:fldChar w:fldCharType="separate"/>
      </w:r>
      <w:r w:rsidR="0001319F" w:rsidRPr="002E62B3">
        <w:t>Teknologi</w:t>
      </w:r>
      <w:r>
        <w:fldChar w:fldCharType="end"/>
      </w:r>
    </w:p>
    <w:p w14:paraId="5737730D" w14:textId="77777777" w:rsidR="00D841E7" w:rsidRDefault="00E95310" w:rsidP="00D841E7">
      <w:pPr>
        <w:pStyle w:val="Listeavsnitt"/>
        <w:numPr>
          <w:ilvl w:val="0"/>
          <w:numId w:val="30"/>
        </w:numPr>
      </w:pPr>
      <w:r>
        <w:fldChar w:fldCharType="begin"/>
      </w:r>
      <w:r>
        <w:instrText xml:space="preserve"> REF _Ref494274915 \w </w:instrText>
      </w:r>
      <w:r>
        <w:fldChar w:fldCharType="separate"/>
      </w:r>
      <w:r w:rsidR="0001319F">
        <w:t>3R.3</w:t>
      </w:r>
      <w:r>
        <w:fldChar w:fldCharType="end"/>
      </w:r>
      <w:r w:rsidR="00D841E7">
        <w:t xml:space="preserve"> </w:t>
      </w:r>
      <w:r>
        <w:fldChar w:fldCharType="begin"/>
      </w:r>
      <w:r>
        <w:instrText xml:space="preserve"> REF _Ref494274918 </w:instrText>
      </w:r>
      <w:r>
        <w:fldChar w:fldCharType="separate"/>
      </w:r>
      <w:r w:rsidR="0001319F">
        <w:t>Dosimetri i røntgendiagnostikk</w:t>
      </w:r>
      <w:r>
        <w:fldChar w:fldCharType="end"/>
      </w:r>
    </w:p>
    <w:p w14:paraId="054596CA" w14:textId="77777777" w:rsidR="003E6EEE" w:rsidRDefault="003E6EEE" w:rsidP="00D841E7">
      <w:pPr>
        <w:pStyle w:val="Listeavsnitt"/>
        <w:numPr>
          <w:ilvl w:val="0"/>
          <w:numId w:val="30"/>
        </w:numPr>
      </w:pPr>
      <w:r>
        <w:fldChar w:fldCharType="begin"/>
      </w:r>
      <w:r>
        <w:instrText xml:space="preserve"> REF _Ref503262399 \r \h </w:instrText>
      </w:r>
      <w:r>
        <w:fldChar w:fldCharType="separate"/>
      </w:r>
      <w:r w:rsidR="0001319F">
        <w:t>3R.6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_Ref503262412 \h </w:instrText>
      </w:r>
      <w:r>
        <w:fldChar w:fldCharType="separate"/>
      </w:r>
      <w:r w:rsidR="0001319F">
        <w:t>Klinikk</w:t>
      </w:r>
      <w:r>
        <w:fldChar w:fldCharType="end"/>
      </w:r>
    </w:p>
    <w:p w14:paraId="59B6676C" w14:textId="77777777" w:rsidR="00D841E7" w:rsidRDefault="00D841E7" w:rsidP="00D841E7">
      <w:pPr>
        <w:pStyle w:val="Undertittel"/>
      </w:pPr>
      <w:r w:rsidRPr="00A42E2F">
        <w:t>Kunnskap</w:t>
      </w:r>
    </w:p>
    <w:p w14:paraId="45AA823C" w14:textId="77777777" w:rsidR="00D841E7" w:rsidRDefault="00D841E7" w:rsidP="00D841E7">
      <w:pPr>
        <w:pStyle w:val="Listeavsnitt"/>
        <w:numPr>
          <w:ilvl w:val="0"/>
          <w:numId w:val="40"/>
        </w:numPr>
      </w:pPr>
      <w:r>
        <w:t>Kjenne til relevante begreper</w:t>
      </w:r>
    </w:p>
    <w:p w14:paraId="39531622" w14:textId="77777777" w:rsidR="00D841E7" w:rsidRDefault="00D841E7" w:rsidP="00D841E7">
      <w:pPr>
        <w:pStyle w:val="Listeavsnitt"/>
        <w:numPr>
          <w:ilvl w:val="1"/>
          <w:numId w:val="40"/>
        </w:numPr>
      </w:pPr>
      <w:r>
        <w:t>Inkl. berettigelse, og relativ og absolutt risiko</w:t>
      </w:r>
    </w:p>
    <w:p w14:paraId="4384E421" w14:textId="77777777" w:rsidR="00D841E7" w:rsidRDefault="00D841E7" w:rsidP="00D841E7">
      <w:pPr>
        <w:pStyle w:val="Listeavsnitt"/>
        <w:numPr>
          <w:ilvl w:val="0"/>
          <w:numId w:val="40"/>
        </w:numPr>
      </w:pPr>
      <w:r>
        <w:t>Ha en forståelse av fordeler og ulemper ved røntgendiagnostiske undersøkelser</w:t>
      </w:r>
    </w:p>
    <w:p w14:paraId="5C308E4B" w14:textId="77777777" w:rsidR="00D841E7" w:rsidRDefault="00D841E7" w:rsidP="00D841E7">
      <w:pPr>
        <w:pStyle w:val="Listeavsnitt"/>
        <w:numPr>
          <w:ilvl w:val="1"/>
          <w:numId w:val="40"/>
        </w:numPr>
      </w:pPr>
      <w:r>
        <w:t>Inkl. falskt positive og falskt negative resultater, og potensielle stråleskader</w:t>
      </w:r>
    </w:p>
    <w:p w14:paraId="4DCFB7F3" w14:textId="77777777" w:rsidR="00D841E7" w:rsidRPr="00521144" w:rsidRDefault="00D841E7" w:rsidP="00D841E7">
      <w:pPr>
        <w:pStyle w:val="Listeavsnitt"/>
        <w:numPr>
          <w:ilvl w:val="0"/>
          <w:numId w:val="40"/>
        </w:numPr>
      </w:pPr>
      <w:r>
        <w:t>Forståelse for ulike parametere som kan justeres under optimalisering, både eksponerings- og prosesseringsparametere, og hvordan de vil påvirke bildekvalitet og stråledose</w:t>
      </w:r>
    </w:p>
    <w:p w14:paraId="34D0C3EA" w14:textId="77777777" w:rsidR="00D841E7" w:rsidRDefault="00D841E7" w:rsidP="00D841E7">
      <w:pPr>
        <w:pStyle w:val="Undertittel"/>
      </w:pPr>
      <w:r w:rsidRPr="00A42E2F">
        <w:t>Ferdigheter</w:t>
      </w:r>
    </w:p>
    <w:p w14:paraId="47F8AB4B" w14:textId="77777777" w:rsidR="00D841E7" w:rsidRDefault="00D841E7" w:rsidP="00D841E7">
      <w:pPr>
        <w:pStyle w:val="Listeavsnitt"/>
        <w:numPr>
          <w:ilvl w:val="0"/>
          <w:numId w:val="41"/>
        </w:numPr>
      </w:pPr>
      <w:r>
        <w:t>Deltatt på optimaliseringsprosjekt</w:t>
      </w:r>
    </w:p>
    <w:p w14:paraId="29D03A6F" w14:textId="77777777" w:rsidR="00B53AEB" w:rsidRDefault="00902602" w:rsidP="00902602">
      <w:pPr>
        <w:pStyle w:val="Overskrift1"/>
      </w:pPr>
      <w:bookmarkStart w:id="38" w:name="_Ref503262399"/>
      <w:bookmarkStart w:id="39" w:name="_Ref503262407"/>
      <w:bookmarkStart w:id="40" w:name="_Ref503262412"/>
      <w:bookmarkStart w:id="41" w:name="_Toc377767029"/>
      <w:r>
        <w:t>Klinikk</w:t>
      </w:r>
      <w:bookmarkStart w:id="42" w:name="_GoBack"/>
      <w:bookmarkEnd w:id="37"/>
      <w:bookmarkEnd w:id="38"/>
      <w:bookmarkEnd w:id="39"/>
      <w:bookmarkEnd w:id="40"/>
      <w:bookmarkEnd w:id="41"/>
      <w:bookmarkEnd w:id="42"/>
    </w:p>
    <w:p w14:paraId="345E742A" w14:textId="77777777" w:rsidR="00B53AEB" w:rsidRDefault="00B53AEB" w:rsidP="00B53AEB">
      <w:pPr>
        <w:numPr>
          <w:ilvl w:val="1"/>
          <w:numId w:val="0"/>
        </w:numPr>
        <w:spacing w:after="0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516C6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Overordnet mål</w:t>
      </w:r>
    </w:p>
    <w:p w14:paraId="269B3FCF" w14:textId="77777777" w:rsidR="003D30DB" w:rsidRPr="003D30DB" w:rsidRDefault="003D30DB" w:rsidP="003D30DB">
      <w:r w:rsidRPr="003D30DB">
        <w:t xml:space="preserve">For å kunne vurdere viktigheten av kvalitetskontroller på ulikt utstyr og for å kunne delta aktivt i optimalisering av prosedyrer er det essensielt at en medisinsk fysiker kjenner til </w:t>
      </w:r>
      <w:r w:rsidR="00457507">
        <w:t>vanlige undersøkelser som gjøres på avdelingen, samt rollene til ulike yrkesgrupper i ulike sammenhenger.</w:t>
      </w:r>
    </w:p>
    <w:p w14:paraId="2CEBA5CB" w14:textId="77777777" w:rsidR="002B50B4" w:rsidRDefault="002B50B4" w:rsidP="002B50B4">
      <w:pPr>
        <w:pStyle w:val="Undertittel"/>
      </w:pPr>
      <w:r w:rsidRPr="00D77E9A">
        <w:t>Bygger på</w:t>
      </w:r>
    </w:p>
    <w:p w14:paraId="67441C0F" w14:textId="7651286F" w:rsidR="0001319F" w:rsidRDefault="003E6EEE" w:rsidP="00E95310">
      <w:pPr>
        <w:pStyle w:val="Listeavsnitt"/>
        <w:numPr>
          <w:ilvl w:val="0"/>
          <w:numId w:val="21"/>
        </w:numPr>
      </w:pPr>
      <w:r>
        <w:fldChar w:fldCharType="begin"/>
      </w:r>
      <w:r>
        <w:instrText xml:space="preserve"> REF _Ref503262481 \h </w:instrText>
      </w:r>
      <w:r>
        <w:fldChar w:fldCharType="separate"/>
      </w:r>
      <w:r w:rsidR="0001319F">
        <w:t xml:space="preserve">Røntgenrør, </w:t>
      </w:r>
      <w:proofErr w:type="spellStart"/>
      <w:r w:rsidR="0001319F">
        <w:t>kollimatorer</w:t>
      </w:r>
      <w:proofErr w:type="spellEnd"/>
      <w:r w:rsidR="0001319F">
        <w:t>, raster, detektor, AEK, bildeprosessering og artefakter.</w:t>
      </w:r>
    </w:p>
    <w:p w14:paraId="3AF557F2" w14:textId="77777777" w:rsidR="003E6EEE" w:rsidRDefault="0001319F" w:rsidP="002B50B4">
      <w:pPr>
        <w:pStyle w:val="Listeavsnitt"/>
        <w:numPr>
          <w:ilvl w:val="0"/>
          <w:numId w:val="30"/>
        </w:numPr>
      </w:pPr>
      <w:r w:rsidRPr="00A606C5">
        <w:t>Apparatspesifikk QA</w:t>
      </w:r>
      <w:r w:rsidR="003E6EEE">
        <w:fldChar w:fldCharType="end"/>
      </w:r>
    </w:p>
    <w:p w14:paraId="713BB95A" w14:textId="77777777" w:rsidR="003E6EEE" w:rsidRDefault="003E6EEE" w:rsidP="002B50B4">
      <w:pPr>
        <w:pStyle w:val="Listeavsnitt"/>
        <w:numPr>
          <w:ilvl w:val="0"/>
          <w:numId w:val="30"/>
        </w:numPr>
      </w:pPr>
      <w:r>
        <w:fldChar w:fldCharType="begin"/>
      </w:r>
      <w:r>
        <w:instrText xml:space="preserve"> REF _Ref503262493 \r \h </w:instrText>
      </w:r>
      <w:r>
        <w:fldChar w:fldCharType="separate"/>
      </w:r>
      <w:r w:rsidR="0001319F">
        <w:t>3R.5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_Ref503262498 \h </w:instrText>
      </w:r>
      <w:r>
        <w:fldChar w:fldCharType="separate"/>
      </w:r>
      <w:r w:rsidR="0001319F" w:rsidRPr="00A42E2F">
        <w:t>Optimalisering</w:t>
      </w:r>
      <w:r>
        <w:fldChar w:fldCharType="end"/>
      </w:r>
    </w:p>
    <w:p w14:paraId="1B4294C1" w14:textId="77777777" w:rsidR="00B53AEB" w:rsidRDefault="00B53AEB" w:rsidP="00B53AEB">
      <w:pPr>
        <w:numPr>
          <w:ilvl w:val="1"/>
          <w:numId w:val="0"/>
        </w:numPr>
        <w:spacing w:after="0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516C6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Kunnskap</w:t>
      </w:r>
    </w:p>
    <w:p w14:paraId="645168AF" w14:textId="77777777" w:rsidR="00EE694B" w:rsidRDefault="00EE694B" w:rsidP="00EE694B">
      <w:pPr>
        <w:pStyle w:val="Listeavsnitt"/>
        <w:numPr>
          <w:ilvl w:val="0"/>
          <w:numId w:val="30"/>
        </w:numPr>
      </w:pPr>
      <w:r>
        <w:t>Kjenne til de ulike yrkesgruppenes roller og ansvar</w:t>
      </w:r>
    </w:p>
    <w:p w14:paraId="2229E0BC" w14:textId="77777777" w:rsidR="00EE694B" w:rsidRDefault="00EE694B" w:rsidP="00EE694B">
      <w:pPr>
        <w:pStyle w:val="Listeavsnitt"/>
        <w:numPr>
          <w:ilvl w:val="1"/>
          <w:numId w:val="30"/>
        </w:numPr>
      </w:pPr>
      <w:r>
        <w:t>Ved undersøkelser</w:t>
      </w:r>
    </w:p>
    <w:p w14:paraId="3B9F5A00" w14:textId="77777777" w:rsidR="00EE694B" w:rsidRDefault="00EE694B" w:rsidP="00EE694B">
      <w:pPr>
        <w:pStyle w:val="Listeavsnitt"/>
        <w:numPr>
          <w:ilvl w:val="1"/>
          <w:numId w:val="30"/>
        </w:numPr>
      </w:pPr>
      <w:r>
        <w:t>Ved optimalisering</w:t>
      </w:r>
    </w:p>
    <w:p w14:paraId="6B4C7356" w14:textId="77777777" w:rsidR="00EE694B" w:rsidRPr="003D30DB" w:rsidRDefault="00EE694B" w:rsidP="00EE694B">
      <w:pPr>
        <w:pStyle w:val="Listeavsnitt"/>
        <w:numPr>
          <w:ilvl w:val="1"/>
          <w:numId w:val="30"/>
        </w:numPr>
      </w:pPr>
      <w:r>
        <w:t>Ved kvalitetssikring</w:t>
      </w:r>
    </w:p>
    <w:p w14:paraId="6EF19310" w14:textId="77777777" w:rsidR="003D30DB" w:rsidRPr="003D30DB" w:rsidRDefault="003D30DB" w:rsidP="003D30DB">
      <w:pPr>
        <w:pStyle w:val="Listeavsnitt"/>
        <w:numPr>
          <w:ilvl w:val="0"/>
          <w:numId w:val="30"/>
        </w:numPr>
      </w:pPr>
      <w:r w:rsidRPr="003D30DB">
        <w:t>Kjenne de vanligste undersøkelsene og behandlingene i avdelingen</w:t>
      </w:r>
    </w:p>
    <w:p w14:paraId="44A3D183" w14:textId="77777777" w:rsidR="003D30DB" w:rsidRPr="003D30DB" w:rsidRDefault="003D30DB" w:rsidP="003D30DB">
      <w:pPr>
        <w:pStyle w:val="Listeavsnitt"/>
        <w:numPr>
          <w:ilvl w:val="1"/>
          <w:numId w:val="30"/>
        </w:numPr>
      </w:pPr>
      <w:r w:rsidRPr="003D30DB">
        <w:t>Grunnleggende om typiske indikasjoner (sykdommer)</w:t>
      </w:r>
    </w:p>
    <w:p w14:paraId="5BA95C70" w14:textId="77777777" w:rsidR="003D30DB" w:rsidRPr="003D30DB" w:rsidRDefault="003D30DB" w:rsidP="003D30DB">
      <w:pPr>
        <w:pStyle w:val="Listeavsnitt"/>
        <w:numPr>
          <w:ilvl w:val="1"/>
          <w:numId w:val="30"/>
        </w:numPr>
      </w:pPr>
      <w:r w:rsidRPr="003D30DB">
        <w:t>Grunnleggende om anatomi og fysiologi i forhold til disse</w:t>
      </w:r>
    </w:p>
    <w:p w14:paraId="0B4C2A54" w14:textId="77777777" w:rsidR="00DB3208" w:rsidRDefault="003D30DB" w:rsidP="00DB3208">
      <w:pPr>
        <w:pStyle w:val="Listeavsnitt"/>
        <w:numPr>
          <w:ilvl w:val="1"/>
          <w:numId w:val="30"/>
        </w:numPr>
      </w:pPr>
      <w:r w:rsidRPr="003D30DB">
        <w:t>Utstyr og parametere brukt i bildeopptaket</w:t>
      </w:r>
    </w:p>
    <w:p w14:paraId="040092BD" w14:textId="77777777" w:rsidR="0037672C" w:rsidRDefault="0037672C" w:rsidP="00DB3208">
      <w:pPr>
        <w:pStyle w:val="Listeavsnitt"/>
        <w:numPr>
          <w:ilvl w:val="1"/>
          <w:numId w:val="30"/>
        </w:numPr>
      </w:pPr>
      <w:r>
        <w:t>Typiske pasientdoser</w:t>
      </w:r>
    </w:p>
    <w:p w14:paraId="250A154F" w14:textId="77777777" w:rsidR="000F4151" w:rsidRDefault="000F4151" w:rsidP="000F4151">
      <w:pPr>
        <w:pStyle w:val="Listeavsnitt"/>
        <w:numPr>
          <w:ilvl w:val="0"/>
          <w:numId w:val="30"/>
        </w:numPr>
      </w:pPr>
      <w:r>
        <w:t xml:space="preserve">Kjenne til de viktigste datasystemene som benyttes </w:t>
      </w:r>
      <w:r w:rsidR="00C463CC">
        <w:t>i klinikken</w:t>
      </w:r>
    </w:p>
    <w:p w14:paraId="0EE03777" w14:textId="77777777" w:rsidR="00C463CC" w:rsidRDefault="00C463CC" w:rsidP="00C463CC">
      <w:pPr>
        <w:pStyle w:val="Listeavsnitt"/>
        <w:numPr>
          <w:ilvl w:val="1"/>
          <w:numId w:val="30"/>
        </w:numPr>
      </w:pPr>
      <w:r>
        <w:t>Inkl. RIS og PACS</w:t>
      </w:r>
    </w:p>
    <w:p w14:paraId="4ABC99CF" w14:textId="77777777" w:rsidR="00B53AEB" w:rsidRPr="00516C62" w:rsidRDefault="00B53AEB" w:rsidP="00B53AEB">
      <w:pPr>
        <w:numPr>
          <w:ilvl w:val="1"/>
          <w:numId w:val="0"/>
        </w:numPr>
        <w:spacing w:after="0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516C6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Ferdigheter</w:t>
      </w:r>
    </w:p>
    <w:p w14:paraId="40658246" w14:textId="77777777" w:rsidR="005F6AF4" w:rsidRDefault="005F6AF4" w:rsidP="005F6AF4">
      <w:pPr>
        <w:pStyle w:val="Listeavsnitt"/>
        <w:numPr>
          <w:ilvl w:val="0"/>
          <w:numId w:val="30"/>
        </w:numPr>
      </w:pPr>
      <w:r>
        <w:lastRenderedPageBreak/>
        <w:t>Hospitert hos andre profesjoner</w:t>
      </w:r>
    </w:p>
    <w:p w14:paraId="11439CBC" w14:textId="77777777" w:rsidR="005F6AF4" w:rsidRDefault="005F6AF4" w:rsidP="005F6AF4">
      <w:pPr>
        <w:pStyle w:val="Listeavsnitt"/>
        <w:numPr>
          <w:ilvl w:val="1"/>
          <w:numId w:val="30"/>
        </w:numPr>
      </w:pPr>
      <w:r>
        <w:t>Radiograf</w:t>
      </w:r>
    </w:p>
    <w:p w14:paraId="69E0A1F3" w14:textId="77777777" w:rsidR="005F6AF4" w:rsidRDefault="005F6AF4" w:rsidP="005F6AF4">
      <w:pPr>
        <w:pStyle w:val="Listeavsnitt"/>
        <w:numPr>
          <w:ilvl w:val="1"/>
          <w:numId w:val="30"/>
        </w:numPr>
      </w:pPr>
      <w:r>
        <w:t>Radiolog</w:t>
      </w:r>
    </w:p>
    <w:p w14:paraId="69B1D652" w14:textId="77777777" w:rsidR="005F6AF4" w:rsidRDefault="005F6AF4" w:rsidP="005F6AF4">
      <w:pPr>
        <w:pStyle w:val="Listeavsnitt"/>
        <w:numPr>
          <w:ilvl w:val="1"/>
          <w:numId w:val="30"/>
        </w:numPr>
      </w:pPr>
      <w:r>
        <w:t>Medisinsk teknisk personell</w:t>
      </w:r>
    </w:p>
    <w:p w14:paraId="6677E8F8" w14:textId="77777777" w:rsidR="00B53AEB" w:rsidRDefault="00A42E2F" w:rsidP="00A42E2F">
      <w:pPr>
        <w:pStyle w:val="Listeavsnitt"/>
        <w:numPr>
          <w:ilvl w:val="0"/>
          <w:numId w:val="30"/>
        </w:numPr>
      </w:pPr>
      <w:r w:rsidRPr="00A42E2F">
        <w:t>Deltatt ved de vanligste undersøkelsene og behandlingene i avdelingen</w:t>
      </w:r>
    </w:p>
    <w:p w14:paraId="2131627D" w14:textId="77777777" w:rsidR="00457507" w:rsidRPr="00A42E2F" w:rsidRDefault="00457507" w:rsidP="00A42E2F">
      <w:pPr>
        <w:pStyle w:val="Listeavsnitt"/>
        <w:numPr>
          <w:ilvl w:val="0"/>
          <w:numId w:val="30"/>
        </w:numPr>
      </w:pPr>
      <w:r>
        <w:t>Kunne frembringe bilder fra PACS</w:t>
      </w:r>
    </w:p>
    <w:p w14:paraId="7E9C1A91" w14:textId="77777777" w:rsidR="00D841E7" w:rsidRDefault="00D841E7" w:rsidP="005F6AF4">
      <w:pPr>
        <w:pStyle w:val="Listeavsnitt"/>
      </w:pPr>
    </w:p>
    <w:sectPr w:rsidR="00D841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AE4B0" w14:textId="77777777" w:rsidR="00620D5B" w:rsidRDefault="00620D5B" w:rsidP="001B50F0">
      <w:pPr>
        <w:spacing w:after="0" w:line="240" w:lineRule="auto"/>
      </w:pPr>
      <w:r>
        <w:separator/>
      </w:r>
    </w:p>
  </w:endnote>
  <w:endnote w:type="continuationSeparator" w:id="0">
    <w:p w14:paraId="61564DA2" w14:textId="77777777" w:rsidR="00620D5B" w:rsidRDefault="00620D5B" w:rsidP="001B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4A488" w14:textId="77777777" w:rsidR="0058012E" w:rsidRDefault="0058012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620D5B" w14:paraId="7D7D888A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658326C" w14:textId="77777777" w:rsidR="00620D5B" w:rsidRDefault="00620D5B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09336AB" w14:textId="77777777" w:rsidR="00620D5B" w:rsidRPr="00D3103D" w:rsidRDefault="00620D5B">
          <w:pPr>
            <w:pStyle w:val="Ingenmellomrom"/>
            <w:rPr>
              <w:rFonts w:eastAsiaTheme="majorEastAsia" w:cstheme="majorBidi"/>
              <w:color w:val="A6A6A6" w:themeColor="background1" w:themeShade="A6"/>
            </w:rPr>
          </w:pP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t xml:space="preserve">Side </w:t>
          </w:r>
          <w:r w:rsidRPr="00D3103D">
            <w:rPr>
              <w:color w:val="A6A6A6" w:themeColor="background1" w:themeShade="A6"/>
            </w:rPr>
            <w:fldChar w:fldCharType="begin"/>
          </w:r>
          <w:r w:rsidRPr="00D3103D">
            <w:rPr>
              <w:color w:val="A6A6A6" w:themeColor="background1" w:themeShade="A6"/>
            </w:rPr>
            <w:instrText>PAGE  \* MERGEFORMAT</w:instrText>
          </w:r>
          <w:r w:rsidRPr="00D3103D">
            <w:rPr>
              <w:color w:val="A6A6A6" w:themeColor="background1" w:themeShade="A6"/>
            </w:rPr>
            <w:fldChar w:fldCharType="separate"/>
          </w:r>
          <w:r w:rsidR="00E95310" w:rsidRPr="00E95310">
            <w:rPr>
              <w:rFonts w:eastAsiaTheme="majorEastAsia" w:cstheme="majorBidi"/>
              <w:bCs/>
              <w:noProof/>
              <w:color w:val="A6A6A6" w:themeColor="background1" w:themeShade="A6"/>
            </w:rPr>
            <w:t>1</w:t>
          </w: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AA52B5F" w14:textId="77777777" w:rsidR="00620D5B" w:rsidRDefault="00620D5B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20D5B" w14:paraId="74757C83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3EC1CB4" w14:textId="77777777" w:rsidR="00620D5B" w:rsidRDefault="00620D5B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41607EC" w14:textId="77777777" w:rsidR="00620D5B" w:rsidRDefault="00620D5B">
          <w:pPr>
            <w:pStyle w:val="Top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C3ABD1A" w14:textId="77777777" w:rsidR="00620D5B" w:rsidRDefault="00620D5B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A36A759" w14:textId="77777777" w:rsidR="00620D5B" w:rsidRDefault="00620D5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EE01B" w14:textId="77777777" w:rsidR="0058012E" w:rsidRDefault="0058012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36FA1" w14:textId="77777777" w:rsidR="00620D5B" w:rsidRDefault="00620D5B" w:rsidP="001B50F0">
      <w:pPr>
        <w:spacing w:after="0" w:line="240" w:lineRule="auto"/>
      </w:pPr>
      <w:r>
        <w:separator/>
      </w:r>
    </w:p>
  </w:footnote>
  <w:footnote w:type="continuationSeparator" w:id="0">
    <w:p w14:paraId="1C7F317C" w14:textId="77777777" w:rsidR="00620D5B" w:rsidRDefault="00620D5B" w:rsidP="001B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B3B82" w14:textId="77777777" w:rsidR="0058012E" w:rsidRDefault="0058012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8BEE1" w14:textId="47187411" w:rsidR="004D2210" w:rsidRPr="004D2210" w:rsidRDefault="00620D5B" w:rsidP="001B50F0">
    <w:pPr>
      <w:pStyle w:val="Topptekst"/>
      <w:jc w:val="center"/>
      <w:rPr>
        <w:i/>
        <w:color w:val="A6A6A6" w:themeColor="background1" w:themeShade="A6"/>
        <w:highlight w:val="yellow"/>
      </w:rPr>
    </w:pPr>
    <w:r>
      <w:rPr>
        <w:i/>
        <w:color w:val="A6A6A6" w:themeColor="background1" w:themeShade="A6"/>
      </w:rPr>
      <w:t xml:space="preserve">Læringsmål </w:t>
    </w:r>
    <w:r w:rsidRPr="001B50F0">
      <w:rPr>
        <w:i/>
        <w:color w:val="A6A6A6" w:themeColor="background1" w:themeShade="A6"/>
      </w:rPr>
      <w:t>for utd</w:t>
    </w:r>
    <w:r w:rsidR="004D2210">
      <w:rPr>
        <w:i/>
        <w:color w:val="A6A6A6" w:themeColor="background1" w:themeShade="A6"/>
      </w:rPr>
      <w:t>anningsprogram NFMF, Del 3R: R</w:t>
    </w:r>
    <w:r>
      <w:rPr>
        <w:i/>
        <w:color w:val="A6A6A6" w:themeColor="background1" w:themeShade="A6"/>
      </w:rPr>
      <w:t>øntgendiagnostikk</w:t>
    </w:r>
    <w:r w:rsidR="004D2210">
      <w:rPr>
        <w:i/>
        <w:color w:val="A6A6A6" w:themeColor="background1" w:themeShade="A6"/>
      </w:rPr>
      <w:t xml:space="preserve">, </w:t>
    </w:r>
    <w:proofErr w:type="gramStart"/>
    <w:r w:rsidR="004D2210">
      <w:rPr>
        <w:i/>
        <w:color w:val="A6A6A6" w:themeColor="background1" w:themeShade="A6"/>
      </w:rPr>
      <w:t>16.01.2018</w:t>
    </w:r>
    <w:proofErr w:type="gramEnd"/>
  </w:p>
  <w:p w14:paraId="25FF7BEE" w14:textId="77777777" w:rsidR="00620D5B" w:rsidRDefault="00620D5B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39CD1" w14:textId="77777777" w:rsidR="0058012E" w:rsidRDefault="0058012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71C"/>
    <w:multiLevelType w:val="hybridMultilevel"/>
    <w:tmpl w:val="940CF46A"/>
    <w:name w:val="Rtg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AD21A5"/>
    <w:multiLevelType w:val="hybridMultilevel"/>
    <w:tmpl w:val="0122BA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B21BDF"/>
    <w:multiLevelType w:val="hybridMultilevel"/>
    <w:tmpl w:val="F8766374"/>
    <w:name w:val="Rtg22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86E7E"/>
    <w:multiLevelType w:val="hybridMultilevel"/>
    <w:tmpl w:val="56FA3C80"/>
    <w:lvl w:ilvl="0" w:tplc="8C26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8637F38"/>
    <w:multiLevelType w:val="hybridMultilevel"/>
    <w:tmpl w:val="9F2C0B7A"/>
    <w:name w:val="Rtg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207"/>
    <w:multiLevelType w:val="hybridMultilevel"/>
    <w:tmpl w:val="3278B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B79A3"/>
    <w:multiLevelType w:val="hybridMultilevel"/>
    <w:tmpl w:val="6C509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2328C"/>
    <w:multiLevelType w:val="hybridMultilevel"/>
    <w:tmpl w:val="8CDEB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B1B9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C92B61"/>
    <w:multiLevelType w:val="multilevel"/>
    <w:tmpl w:val="8D800C90"/>
    <w:lvl w:ilvl="0">
      <w:start w:val="1"/>
      <w:numFmt w:val="decimal"/>
      <w:lvlText w:val="3N.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3N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72875C9"/>
    <w:multiLevelType w:val="hybridMultilevel"/>
    <w:tmpl w:val="E246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C3EC4"/>
    <w:multiLevelType w:val="hybridMultilevel"/>
    <w:tmpl w:val="367A6900"/>
    <w:name w:val="Rtg222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86D58"/>
    <w:multiLevelType w:val="hybridMultilevel"/>
    <w:tmpl w:val="4872901A"/>
    <w:name w:val="Rtg22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C57C60"/>
    <w:multiLevelType w:val="hybridMultilevel"/>
    <w:tmpl w:val="9A8C70D0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7F"/>
    <w:multiLevelType w:val="multilevel"/>
    <w:tmpl w:val="08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9873564"/>
    <w:multiLevelType w:val="hybridMultilevel"/>
    <w:tmpl w:val="5FCED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E1530"/>
    <w:multiLevelType w:val="hybridMultilevel"/>
    <w:tmpl w:val="60DEA540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A17E9"/>
    <w:multiLevelType w:val="hybridMultilevel"/>
    <w:tmpl w:val="63D08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11E6B"/>
    <w:multiLevelType w:val="multilevel"/>
    <w:tmpl w:val="3146A3E8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N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65436CF"/>
    <w:multiLevelType w:val="multilevel"/>
    <w:tmpl w:val="073CC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6D5270F"/>
    <w:multiLevelType w:val="hybridMultilevel"/>
    <w:tmpl w:val="31064022"/>
    <w:lvl w:ilvl="0" w:tplc="041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>
    <w:nsid w:val="47D62780"/>
    <w:multiLevelType w:val="multilevel"/>
    <w:tmpl w:val="19C63556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B791437"/>
    <w:multiLevelType w:val="hybridMultilevel"/>
    <w:tmpl w:val="8D3829B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145713"/>
    <w:multiLevelType w:val="hybridMultilevel"/>
    <w:tmpl w:val="6C14B0A0"/>
    <w:lvl w:ilvl="0" w:tplc="BAF61E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D3D57"/>
    <w:multiLevelType w:val="hybridMultilevel"/>
    <w:tmpl w:val="EC08A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B1116"/>
    <w:multiLevelType w:val="multilevel"/>
    <w:tmpl w:val="DA50C04E"/>
    <w:lvl w:ilvl="0">
      <w:start w:val="1"/>
      <w:numFmt w:val="decimal"/>
      <w:lvlText w:val="3N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N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9B5D59"/>
    <w:multiLevelType w:val="hybridMultilevel"/>
    <w:tmpl w:val="CD8A9C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7E519E"/>
    <w:multiLevelType w:val="hybridMultilevel"/>
    <w:tmpl w:val="E0C0C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F2BBC"/>
    <w:multiLevelType w:val="hybridMultilevel"/>
    <w:tmpl w:val="8C96C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03071"/>
    <w:multiLevelType w:val="hybridMultilevel"/>
    <w:tmpl w:val="4F841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D38C1"/>
    <w:multiLevelType w:val="multilevel"/>
    <w:tmpl w:val="EEEC6B7C"/>
    <w:name w:val="Rtg"/>
    <w:lvl w:ilvl="0">
      <w:start w:val="1"/>
      <w:numFmt w:val="decimal"/>
      <w:pStyle w:val="Overskrift1"/>
      <w:lvlText w:val="3R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3R.%1.%2."/>
      <w:lvlJc w:val="left"/>
      <w:pPr>
        <w:ind w:left="792" w:hanging="432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3R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verskrift4"/>
      <w:lvlText w:val="3R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verskrift5"/>
      <w:lvlText w:val="3R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verskrift6"/>
      <w:lvlText w:val="3R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CE49B6"/>
    <w:multiLevelType w:val="hybridMultilevel"/>
    <w:tmpl w:val="F97E0154"/>
    <w:name w:val="Rtg2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C244F"/>
    <w:multiLevelType w:val="hybridMultilevel"/>
    <w:tmpl w:val="50D0B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833DE"/>
    <w:multiLevelType w:val="hybridMultilevel"/>
    <w:tmpl w:val="045A6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000DB"/>
    <w:multiLevelType w:val="hybridMultilevel"/>
    <w:tmpl w:val="E7288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A2E1E"/>
    <w:multiLevelType w:val="hybridMultilevel"/>
    <w:tmpl w:val="FB28F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C33E6"/>
    <w:multiLevelType w:val="hybridMultilevel"/>
    <w:tmpl w:val="78BE6D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3"/>
  </w:num>
  <w:num w:numId="5">
    <w:abstractNumId w:val="16"/>
  </w:num>
  <w:num w:numId="6">
    <w:abstractNumId w:val="3"/>
  </w:num>
  <w:num w:numId="7">
    <w:abstractNumId w:val="30"/>
  </w:num>
  <w:num w:numId="8">
    <w:abstractNumId w:val="14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5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2"/>
  </w:num>
  <w:num w:numId="19">
    <w:abstractNumId w:val="26"/>
  </w:num>
  <w:num w:numId="20">
    <w:abstractNumId w:val="1"/>
  </w:num>
  <w:num w:numId="21">
    <w:abstractNumId w:val="34"/>
  </w:num>
  <w:num w:numId="22">
    <w:abstractNumId w:val="24"/>
  </w:num>
  <w:num w:numId="23">
    <w:abstractNumId w:val="17"/>
  </w:num>
  <w:num w:numId="24">
    <w:abstractNumId w:val="35"/>
  </w:num>
  <w:num w:numId="25">
    <w:abstractNumId w:val="29"/>
  </w:num>
  <w:num w:numId="26">
    <w:abstractNumId w:val="6"/>
  </w:num>
  <w:num w:numId="27">
    <w:abstractNumId w:val="5"/>
  </w:num>
  <w:num w:numId="28">
    <w:abstractNumId w:val="20"/>
  </w:num>
  <w:num w:numId="29">
    <w:abstractNumId w:val="33"/>
  </w:num>
  <w:num w:numId="30">
    <w:abstractNumId w:val="7"/>
  </w:num>
  <w:num w:numId="31">
    <w:abstractNumId w:val="10"/>
  </w:num>
  <w:num w:numId="32">
    <w:abstractNumId w:val="27"/>
  </w:num>
  <w:num w:numId="33">
    <w:abstractNumId w:val="3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0"/>
  </w:num>
  <w:num w:numId="37">
    <w:abstractNumId w:val="4"/>
  </w:num>
  <w:num w:numId="38">
    <w:abstractNumId w:val="12"/>
  </w:num>
  <w:num w:numId="39">
    <w:abstractNumId w:val="31"/>
  </w:num>
  <w:num w:numId="40">
    <w:abstractNumId w:val="2"/>
  </w:num>
  <w:num w:numId="41">
    <w:abstractNumId w:val="11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0"/>
    <w:rsid w:val="00003A81"/>
    <w:rsid w:val="0001319F"/>
    <w:rsid w:val="000207B5"/>
    <w:rsid w:val="00024B36"/>
    <w:rsid w:val="00026154"/>
    <w:rsid w:val="000265F1"/>
    <w:rsid w:val="00031E4E"/>
    <w:rsid w:val="00047437"/>
    <w:rsid w:val="000556C4"/>
    <w:rsid w:val="0007240A"/>
    <w:rsid w:val="0007787C"/>
    <w:rsid w:val="00077F2A"/>
    <w:rsid w:val="000947DF"/>
    <w:rsid w:val="000A0A11"/>
    <w:rsid w:val="000A4F41"/>
    <w:rsid w:val="000B0C84"/>
    <w:rsid w:val="000C74A5"/>
    <w:rsid w:val="000F22C5"/>
    <w:rsid w:val="000F4151"/>
    <w:rsid w:val="000F67F1"/>
    <w:rsid w:val="00110141"/>
    <w:rsid w:val="00115ECD"/>
    <w:rsid w:val="001178A5"/>
    <w:rsid w:val="00121804"/>
    <w:rsid w:val="00125851"/>
    <w:rsid w:val="00136683"/>
    <w:rsid w:val="001378AA"/>
    <w:rsid w:val="00141E4B"/>
    <w:rsid w:val="00150F2B"/>
    <w:rsid w:val="00152227"/>
    <w:rsid w:val="00152A1C"/>
    <w:rsid w:val="00154715"/>
    <w:rsid w:val="00157636"/>
    <w:rsid w:val="00165317"/>
    <w:rsid w:val="00167D2F"/>
    <w:rsid w:val="00171762"/>
    <w:rsid w:val="00172116"/>
    <w:rsid w:val="001769B4"/>
    <w:rsid w:val="00183CCE"/>
    <w:rsid w:val="00193481"/>
    <w:rsid w:val="00196C2F"/>
    <w:rsid w:val="00197DA3"/>
    <w:rsid w:val="001A00B5"/>
    <w:rsid w:val="001A05D5"/>
    <w:rsid w:val="001A456F"/>
    <w:rsid w:val="001A63C2"/>
    <w:rsid w:val="001A694D"/>
    <w:rsid w:val="001B50F0"/>
    <w:rsid w:val="001B5568"/>
    <w:rsid w:val="001C0E36"/>
    <w:rsid w:val="001F3638"/>
    <w:rsid w:val="001F3758"/>
    <w:rsid w:val="001F498F"/>
    <w:rsid w:val="001F7818"/>
    <w:rsid w:val="00224212"/>
    <w:rsid w:val="002260E5"/>
    <w:rsid w:val="0023077A"/>
    <w:rsid w:val="002656EA"/>
    <w:rsid w:val="00280425"/>
    <w:rsid w:val="002829F3"/>
    <w:rsid w:val="002B4173"/>
    <w:rsid w:val="002B4F81"/>
    <w:rsid w:val="002B50B4"/>
    <w:rsid w:val="002C4D50"/>
    <w:rsid w:val="002D0730"/>
    <w:rsid w:val="002E62B3"/>
    <w:rsid w:val="002E68F8"/>
    <w:rsid w:val="002F0FC4"/>
    <w:rsid w:val="003103B8"/>
    <w:rsid w:val="00323D2D"/>
    <w:rsid w:val="00337433"/>
    <w:rsid w:val="00337839"/>
    <w:rsid w:val="00350708"/>
    <w:rsid w:val="003535FE"/>
    <w:rsid w:val="0037672C"/>
    <w:rsid w:val="0038150A"/>
    <w:rsid w:val="0038314D"/>
    <w:rsid w:val="003842E7"/>
    <w:rsid w:val="00385871"/>
    <w:rsid w:val="003A18C1"/>
    <w:rsid w:val="003D09E2"/>
    <w:rsid w:val="003D30DB"/>
    <w:rsid w:val="003D566F"/>
    <w:rsid w:val="003D76AE"/>
    <w:rsid w:val="003E0288"/>
    <w:rsid w:val="003E6EEE"/>
    <w:rsid w:val="003E768A"/>
    <w:rsid w:val="003E77FB"/>
    <w:rsid w:val="003F03DF"/>
    <w:rsid w:val="003F22AF"/>
    <w:rsid w:val="003F24F4"/>
    <w:rsid w:val="003F3F17"/>
    <w:rsid w:val="003F67A4"/>
    <w:rsid w:val="00402488"/>
    <w:rsid w:val="00402D7F"/>
    <w:rsid w:val="00404778"/>
    <w:rsid w:val="0042300F"/>
    <w:rsid w:val="004231D5"/>
    <w:rsid w:val="00435242"/>
    <w:rsid w:val="00442E42"/>
    <w:rsid w:val="004514BB"/>
    <w:rsid w:val="00457507"/>
    <w:rsid w:val="00462DAC"/>
    <w:rsid w:val="00464711"/>
    <w:rsid w:val="00465084"/>
    <w:rsid w:val="00466A3A"/>
    <w:rsid w:val="004706A4"/>
    <w:rsid w:val="00475ED4"/>
    <w:rsid w:val="004775EC"/>
    <w:rsid w:val="004928E3"/>
    <w:rsid w:val="004A18F0"/>
    <w:rsid w:val="004B1C2E"/>
    <w:rsid w:val="004B5DD8"/>
    <w:rsid w:val="004C3A2A"/>
    <w:rsid w:val="004C4E12"/>
    <w:rsid w:val="004D2210"/>
    <w:rsid w:val="004D7298"/>
    <w:rsid w:val="004E4435"/>
    <w:rsid w:val="004E4949"/>
    <w:rsid w:val="004F58C9"/>
    <w:rsid w:val="00505DA2"/>
    <w:rsid w:val="00510559"/>
    <w:rsid w:val="00516C62"/>
    <w:rsid w:val="00521144"/>
    <w:rsid w:val="005246CB"/>
    <w:rsid w:val="005333FE"/>
    <w:rsid w:val="00541859"/>
    <w:rsid w:val="0054276F"/>
    <w:rsid w:val="00553070"/>
    <w:rsid w:val="00557C14"/>
    <w:rsid w:val="00566A0A"/>
    <w:rsid w:val="00570DE1"/>
    <w:rsid w:val="0058012E"/>
    <w:rsid w:val="0058015D"/>
    <w:rsid w:val="00581391"/>
    <w:rsid w:val="00585899"/>
    <w:rsid w:val="005A16A4"/>
    <w:rsid w:val="005A40E5"/>
    <w:rsid w:val="005B1B62"/>
    <w:rsid w:val="005B2A6B"/>
    <w:rsid w:val="005B5A6D"/>
    <w:rsid w:val="005F6AF4"/>
    <w:rsid w:val="005F702B"/>
    <w:rsid w:val="00600DDD"/>
    <w:rsid w:val="00603C39"/>
    <w:rsid w:val="00610D22"/>
    <w:rsid w:val="00620D5B"/>
    <w:rsid w:val="00622C04"/>
    <w:rsid w:val="00623569"/>
    <w:rsid w:val="00630AD0"/>
    <w:rsid w:val="0063514C"/>
    <w:rsid w:val="00643494"/>
    <w:rsid w:val="00647851"/>
    <w:rsid w:val="006527E6"/>
    <w:rsid w:val="00665DC2"/>
    <w:rsid w:val="00671560"/>
    <w:rsid w:val="00680B4E"/>
    <w:rsid w:val="0068173C"/>
    <w:rsid w:val="00683C91"/>
    <w:rsid w:val="006B4B12"/>
    <w:rsid w:val="006C3F00"/>
    <w:rsid w:val="006C637D"/>
    <w:rsid w:val="006D06F5"/>
    <w:rsid w:val="006D5184"/>
    <w:rsid w:val="006F5084"/>
    <w:rsid w:val="006F6C27"/>
    <w:rsid w:val="0070210F"/>
    <w:rsid w:val="00711F02"/>
    <w:rsid w:val="00730BAC"/>
    <w:rsid w:val="00741669"/>
    <w:rsid w:val="00757CCD"/>
    <w:rsid w:val="00765A47"/>
    <w:rsid w:val="00765F82"/>
    <w:rsid w:val="00767C7B"/>
    <w:rsid w:val="0077398E"/>
    <w:rsid w:val="00775365"/>
    <w:rsid w:val="0077735F"/>
    <w:rsid w:val="00797146"/>
    <w:rsid w:val="00797E02"/>
    <w:rsid w:val="007A6AC1"/>
    <w:rsid w:val="007D7D3A"/>
    <w:rsid w:val="007E0458"/>
    <w:rsid w:val="008060F0"/>
    <w:rsid w:val="00813C02"/>
    <w:rsid w:val="00825E5A"/>
    <w:rsid w:val="008446D0"/>
    <w:rsid w:val="00854425"/>
    <w:rsid w:val="00857C8C"/>
    <w:rsid w:val="00860C91"/>
    <w:rsid w:val="00880D11"/>
    <w:rsid w:val="00893D48"/>
    <w:rsid w:val="008A2B55"/>
    <w:rsid w:val="008A4543"/>
    <w:rsid w:val="008B2D1A"/>
    <w:rsid w:val="008C09C7"/>
    <w:rsid w:val="008C291F"/>
    <w:rsid w:val="008D129B"/>
    <w:rsid w:val="008D1732"/>
    <w:rsid w:val="008E347F"/>
    <w:rsid w:val="008F0FCD"/>
    <w:rsid w:val="00902602"/>
    <w:rsid w:val="00907841"/>
    <w:rsid w:val="00942877"/>
    <w:rsid w:val="00982206"/>
    <w:rsid w:val="009A713E"/>
    <w:rsid w:val="009B2CC6"/>
    <w:rsid w:val="009B4370"/>
    <w:rsid w:val="009E0D9E"/>
    <w:rsid w:val="00A00467"/>
    <w:rsid w:val="00A130C9"/>
    <w:rsid w:val="00A138AB"/>
    <w:rsid w:val="00A30874"/>
    <w:rsid w:val="00A35DC1"/>
    <w:rsid w:val="00A40196"/>
    <w:rsid w:val="00A40B79"/>
    <w:rsid w:val="00A42E2F"/>
    <w:rsid w:val="00A43FCD"/>
    <w:rsid w:val="00A47C7A"/>
    <w:rsid w:val="00A54BDB"/>
    <w:rsid w:val="00A606C5"/>
    <w:rsid w:val="00A61C2F"/>
    <w:rsid w:val="00A62AA6"/>
    <w:rsid w:val="00A64107"/>
    <w:rsid w:val="00A6551F"/>
    <w:rsid w:val="00A73DDF"/>
    <w:rsid w:val="00A756F8"/>
    <w:rsid w:val="00AC5394"/>
    <w:rsid w:val="00AD10E6"/>
    <w:rsid w:val="00AD2115"/>
    <w:rsid w:val="00AD34D9"/>
    <w:rsid w:val="00AE359F"/>
    <w:rsid w:val="00AF6184"/>
    <w:rsid w:val="00B109A1"/>
    <w:rsid w:val="00B21319"/>
    <w:rsid w:val="00B225F1"/>
    <w:rsid w:val="00B226FD"/>
    <w:rsid w:val="00B25D65"/>
    <w:rsid w:val="00B36D8E"/>
    <w:rsid w:val="00B4047C"/>
    <w:rsid w:val="00B53AEB"/>
    <w:rsid w:val="00B63CE0"/>
    <w:rsid w:val="00B6456C"/>
    <w:rsid w:val="00B70461"/>
    <w:rsid w:val="00B72DE9"/>
    <w:rsid w:val="00B77040"/>
    <w:rsid w:val="00B81764"/>
    <w:rsid w:val="00BA406C"/>
    <w:rsid w:val="00BA71B5"/>
    <w:rsid w:val="00BA7C56"/>
    <w:rsid w:val="00BB0983"/>
    <w:rsid w:val="00BC143E"/>
    <w:rsid w:val="00BC7E44"/>
    <w:rsid w:val="00BD38B5"/>
    <w:rsid w:val="00BF4A96"/>
    <w:rsid w:val="00BF6FB0"/>
    <w:rsid w:val="00BF7F2E"/>
    <w:rsid w:val="00C1022C"/>
    <w:rsid w:val="00C310EB"/>
    <w:rsid w:val="00C401ED"/>
    <w:rsid w:val="00C463CC"/>
    <w:rsid w:val="00C5741B"/>
    <w:rsid w:val="00C66207"/>
    <w:rsid w:val="00C701E1"/>
    <w:rsid w:val="00C72DFA"/>
    <w:rsid w:val="00C8170B"/>
    <w:rsid w:val="00C94038"/>
    <w:rsid w:val="00C96A4B"/>
    <w:rsid w:val="00CA1378"/>
    <w:rsid w:val="00CA4D4D"/>
    <w:rsid w:val="00CA4E1A"/>
    <w:rsid w:val="00CA7321"/>
    <w:rsid w:val="00CB6295"/>
    <w:rsid w:val="00CC7261"/>
    <w:rsid w:val="00CC73F0"/>
    <w:rsid w:val="00CF11F1"/>
    <w:rsid w:val="00CF4E08"/>
    <w:rsid w:val="00CF6657"/>
    <w:rsid w:val="00CF6D2F"/>
    <w:rsid w:val="00CF7BA6"/>
    <w:rsid w:val="00D015BF"/>
    <w:rsid w:val="00D1301E"/>
    <w:rsid w:val="00D1747A"/>
    <w:rsid w:val="00D309C6"/>
    <w:rsid w:val="00D3103D"/>
    <w:rsid w:val="00D54226"/>
    <w:rsid w:val="00D5756D"/>
    <w:rsid w:val="00D665BE"/>
    <w:rsid w:val="00D75387"/>
    <w:rsid w:val="00D75FFD"/>
    <w:rsid w:val="00D77E9A"/>
    <w:rsid w:val="00D811F0"/>
    <w:rsid w:val="00D836E8"/>
    <w:rsid w:val="00D841E7"/>
    <w:rsid w:val="00D86756"/>
    <w:rsid w:val="00D879B9"/>
    <w:rsid w:val="00D9065E"/>
    <w:rsid w:val="00D94F54"/>
    <w:rsid w:val="00DB3208"/>
    <w:rsid w:val="00DB39C8"/>
    <w:rsid w:val="00DB72EA"/>
    <w:rsid w:val="00DD2ECF"/>
    <w:rsid w:val="00DD346D"/>
    <w:rsid w:val="00DD46C7"/>
    <w:rsid w:val="00DD548A"/>
    <w:rsid w:val="00DE091E"/>
    <w:rsid w:val="00E16186"/>
    <w:rsid w:val="00E25AD8"/>
    <w:rsid w:val="00E32512"/>
    <w:rsid w:val="00E40F2F"/>
    <w:rsid w:val="00E47098"/>
    <w:rsid w:val="00E526A3"/>
    <w:rsid w:val="00E661DB"/>
    <w:rsid w:val="00E727DF"/>
    <w:rsid w:val="00E7546D"/>
    <w:rsid w:val="00E823EA"/>
    <w:rsid w:val="00E828C5"/>
    <w:rsid w:val="00E93E4E"/>
    <w:rsid w:val="00E95310"/>
    <w:rsid w:val="00EA367C"/>
    <w:rsid w:val="00EA496E"/>
    <w:rsid w:val="00EB40E7"/>
    <w:rsid w:val="00EC1A01"/>
    <w:rsid w:val="00EC3D3D"/>
    <w:rsid w:val="00ED27A8"/>
    <w:rsid w:val="00EE3A04"/>
    <w:rsid w:val="00EE694B"/>
    <w:rsid w:val="00EF060A"/>
    <w:rsid w:val="00EF0AD2"/>
    <w:rsid w:val="00EF5151"/>
    <w:rsid w:val="00F00FBF"/>
    <w:rsid w:val="00F054CB"/>
    <w:rsid w:val="00F13389"/>
    <w:rsid w:val="00F14B45"/>
    <w:rsid w:val="00F17E3B"/>
    <w:rsid w:val="00F228F7"/>
    <w:rsid w:val="00F234DF"/>
    <w:rsid w:val="00F60A6B"/>
    <w:rsid w:val="00F8505C"/>
    <w:rsid w:val="00F854FB"/>
    <w:rsid w:val="00F91B1C"/>
    <w:rsid w:val="00F95209"/>
    <w:rsid w:val="00FB5143"/>
    <w:rsid w:val="00FB6820"/>
    <w:rsid w:val="00FC4C73"/>
    <w:rsid w:val="00FE5AD5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750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F82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65317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65317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65317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5317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5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5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5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6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765F82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paragraph" w:customStyle="1" w:styleId="Default">
    <w:name w:val="Default"/>
    <w:rsid w:val="000207B5"/>
    <w:pPr>
      <w:autoSpaceDE w:val="0"/>
      <w:autoSpaceDN w:val="0"/>
      <w:adjustRightInd w:val="0"/>
      <w:spacing w:after="0" w:line="240" w:lineRule="auto"/>
    </w:pPr>
    <w:rPr>
      <w:rFonts w:ascii="Perpetua" w:eastAsia="Times New Roman" w:hAnsi="Perpetua" w:cs="Times New Roman"/>
      <w:color w:val="000000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65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65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65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5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5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53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5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110141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F0F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0F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0FC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0F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0F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F82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65317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65317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65317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5317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5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5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5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6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765F82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paragraph" w:customStyle="1" w:styleId="Default">
    <w:name w:val="Default"/>
    <w:rsid w:val="000207B5"/>
    <w:pPr>
      <w:autoSpaceDE w:val="0"/>
      <w:autoSpaceDN w:val="0"/>
      <w:adjustRightInd w:val="0"/>
      <w:spacing w:after="0" w:line="240" w:lineRule="auto"/>
    </w:pPr>
    <w:rPr>
      <w:rFonts w:ascii="Perpetua" w:eastAsia="Times New Roman" w:hAnsi="Perpetua" w:cs="Times New Roman"/>
      <w:color w:val="000000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65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65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65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5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5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53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5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110141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F0F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0F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0FC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0F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0F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55BB6-2120-4197-8723-48A7407ED0EA}" type="doc">
      <dgm:prSet loTypeId="urn:microsoft.com/office/officeart/2005/8/layout/hChevron3" loCatId="process" qsTypeId="urn:microsoft.com/office/officeart/2005/8/quickstyle/simple1" qsCatId="simple" csTypeId="urn:microsoft.com/office/officeart/2005/8/colors/accent0_2" csCatId="mainScheme" phldr="1"/>
      <dgm:spPr/>
    </dgm:pt>
    <dgm:pt modelId="{8F095A2F-5663-40F0-AE80-18FD63F169B8}">
      <dgm:prSet phldrT="[Tekst]" custT="1"/>
      <dgm:spPr/>
      <dgm:t>
        <a:bodyPr/>
        <a:lstStyle/>
        <a:p>
          <a:r>
            <a:rPr lang="nb-NO" sz="800"/>
            <a:t>Observere oppgaver utført av veileder</a:t>
          </a:r>
        </a:p>
      </dgm:t>
    </dgm:pt>
    <dgm:pt modelId="{B91D47AD-88D5-4027-BCC6-B095080F239D}" type="parTrans" cxnId="{7E2560E9-FEB0-4F60-9E8A-BBC8D9B93BAE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D43DC82F-D11A-4BD4-BE75-59FBCF6ED6B1}" type="sibTrans" cxnId="{7E2560E9-FEB0-4F60-9E8A-BBC8D9B93BAE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D7DFEA20-86D7-427D-8317-54043CA93EA5}">
      <dgm:prSet phldrT="[Tekst]" custT="1"/>
      <dgm:spPr/>
      <dgm:t>
        <a:bodyPr/>
        <a:lstStyle/>
        <a:p>
          <a:r>
            <a:rPr lang="nb-NO" sz="800"/>
            <a:t>Opparbeide grunnleggende kunnskap</a:t>
          </a:r>
        </a:p>
      </dgm:t>
    </dgm:pt>
    <dgm:pt modelId="{EE1123EC-D8C8-4EFF-89D8-4553DFA7FA12}" type="parTrans" cxnId="{BC368962-7ACD-469B-BA81-DD7AC3601DA4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C6A4939A-54E6-436B-8C2F-A3943A05ECC9}" type="sibTrans" cxnId="{BC368962-7ACD-469B-BA81-DD7AC3601DA4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36D1F8B2-E42F-4AAE-9EBF-E8E5313374B8}">
      <dgm:prSet phldrT="[Tekst]" custT="1"/>
      <dgm:spPr/>
      <dgm:t>
        <a:bodyPr/>
        <a:lstStyle/>
        <a:p>
          <a:r>
            <a:rPr lang="nb-NO" sz="800"/>
            <a:t>Utføre oppgaver under veiledning</a:t>
          </a:r>
        </a:p>
      </dgm:t>
    </dgm:pt>
    <dgm:pt modelId="{DA5EDED6-C349-441E-BBCE-97D6E7620926}" type="parTrans" cxnId="{80ED07C6-2A06-457A-82EA-0E8C1A435F4D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E6C88F19-8DA9-4927-851F-2B5275E4AA74}" type="sibTrans" cxnId="{80ED07C6-2A06-457A-82EA-0E8C1A435F4D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CC5B7E8A-11E8-46CC-8AE5-88D4EB10911A}">
      <dgm:prSet phldrT="[Tekst]" custT="1"/>
      <dgm:spPr/>
      <dgm:t>
        <a:bodyPr/>
        <a:lstStyle/>
        <a:p>
          <a:r>
            <a:rPr lang="nb-NO" sz="800"/>
            <a:t>Utføre oppgaver med gjennomgang i ettertid av veileder</a:t>
          </a:r>
        </a:p>
      </dgm:t>
    </dgm:pt>
    <dgm:pt modelId="{854352B3-2C93-475A-816D-AF7E54B78DBE}" type="parTrans" cxnId="{02B7919E-2FF8-400A-8454-A70D38035756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34F7BFC1-C6D7-4A54-902F-2820AA7A9C2B}" type="sibTrans" cxnId="{02B7919E-2FF8-400A-8454-A70D38035756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E3BEFADE-ECB3-44FA-8266-00F4D2B90D18}">
      <dgm:prSet phldrT="[Tekst]" custT="1"/>
      <dgm:spPr/>
      <dgm:t>
        <a:bodyPr/>
        <a:lstStyle/>
        <a:p>
          <a:r>
            <a:rPr lang="nb-NO" sz="800"/>
            <a:t>Opparbeide dypere kunnskap</a:t>
          </a:r>
        </a:p>
      </dgm:t>
    </dgm:pt>
    <dgm:pt modelId="{70E05778-9FE1-43CF-8FB3-7DC08CAE931C}" type="parTrans" cxnId="{5C108F45-A4A6-4C6C-AAD1-6164BAF7B990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20FAC145-E422-4DDF-9703-BCC6D583F5C6}" type="sibTrans" cxnId="{5C108F45-A4A6-4C6C-AAD1-6164BAF7B990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F0DFAF34-0561-4581-955C-8E99C8660C3B}">
      <dgm:prSet phldrT="[Tekst]" custT="1"/>
      <dgm:spPr/>
      <dgm:t>
        <a:bodyPr/>
        <a:lstStyle/>
        <a:p>
          <a:r>
            <a:rPr lang="nb-NO" sz="800"/>
            <a:t>Utføre oppgaver selvstendig</a:t>
          </a:r>
        </a:p>
      </dgm:t>
    </dgm:pt>
    <dgm:pt modelId="{D1AF1A50-8D9E-4E50-B922-0C2E98BC37FE}" type="parTrans" cxnId="{E5F9F228-4B89-4AAF-93E9-9F1F657F6EFA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8C1EE0A7-6059-4BCB-9127-D7B6D50007F3}" type="sibTrans" cxnId="{E5F9F228-4B89-4AAF-93E9-9F1F657F6EFA}">
      <dgm:prSet/>
      <dgm:spPr/>
      <dgm:t>
        <a:bodyPr/>
        <a:lstStyle/>
        <a:p>
          <a:endParaRPr lang="nb-NO" sz="2800">
            <a:solidFill>
              <a:sysClr val="windowText" lastClr="000000"/>
            </a:solidFill>
          </a:endParaRPr>
        </a:p>
      </dgm:t>
    </dgm:pt>
    <dgm:pt modelId="{F2A2D3B4-DA61-4278-87D3-947DC4A6DA03}" type="pres">
      <dgm:prSet presAssocID="{C3D55BB6-2120-4197-8723-48A7407ED0EA}" presName="Name0" presStyleCnt="0">
        <dgm:presLayoutVars>
          <dgm:dir/>
          <dgm:resizeHandles val="exact"/>
        </dgm:presLayoutVars>
      </dgm:prSet>
      <dgm:spPr/>
    </dgm:pt>
    <dgm:pt modelId="{2736AB59-F778-4C80-8357-D630636EB96F}" type="pres">
      <dgm:prSet presAssocID="{8F095A2F-5663-40F0-AE80-18FD63F169B8}" presName="parTxOnly" presStyleLbl="node1" presStyleIdx="0" presStyleCnt="6" custScaleX="97034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715586D3-8ED5-4729-A591-0E340DE58273}" type="pres">
      <dgm:prSet presAssocID="{D43DC82F-D11A-4BD4-BE75-59FBCF6ED6B1}" presName="parSpace" presStyleCnt="0"/>
      <dgm:spPr/>
    </dgm:pt>
    <dgm:pt modelId="{CDD0514B-6DA9-4EE9-9E2A-3B10843A4019}" type="pres">
      <dgm:prSet presAssocID="{D7DFEA20-86D7-427D-8317-54043CA93EA5}" presName="parTxOnly" presStyleLbl="node1" presStyleIdx="1" presStyleCnt="6" custScaleX="112943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1D90D6A9-C988-468D-860B-7AFD6E28B390}" type="pres">
      <dgm:prSet presAssocID="{C6A4939A-54E6-436B-8C2F-A3943A05ECC9}" presName="parSpace" presStyleCnt="0"/>
      <dgm:spPr/>
    </dgm:pt>
    <dgm:pt modelId="{1CBF4D7F-9C33-459B-B8E9-3E99FF676EE5}" type="pres">
      <dgm:prSet presAssocID="{36D1F8B2-E42F-4AAE-9EBF-E8E5313374B8}" presName="parTxOnly" presStyleLbl="node1" presStyleIdx="2" presStyleCnt="6" custScaleX="115130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70142832-5692-43C6-8FDC-F08D39F61A35}" type="pres">
      <dgm:prSet presAssocID="{E6C88F19-8DA9-4927-851F-2B5275E4AA74}" presName="parSpace" presStyleCnt="0"/>
      <dgm:spPr/>
    </dgm:pt>
    <dgm:pt modelId="{F5FDF93D-8455-4939-B486-43E883141A90}" type="pres">
      <dgm:prSet presAssocID="{CC5B7E8A-11E8-46CC-8AE5-88D4EB10911A}" presName="parTxOnly" presStyleLbl="node1" presStyleIdx="3" presStyleCnt="6" custScaleX="127358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58D37F3D-261E-4CE0-BD0B-96597C54AFF3}" type="pres">
      <dgm:prSet presAssocID="{34F7BFC1-C6D7-4A54-902F-2820AA7A9C2B}" presName="parSpace" presStyleCnt="0"/>
      <dgm:spPr/>
    </dgm:pt>
    <dgm:pt modelId="{24A1BAD2-1FAE-4CE4-8647-B607B304E545}" type="pres">
      <dgm:prSet presAssocID="{E3BEFADE-ECB3-44FA-8266-00F4D2B90D18}" presName="parTxOnly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2A0437E8-984E-473D-B737-30D170FBD3B3}" type="pres">
      <dgm:prSet presAssocID="{20FAC145-E422-4DDF-9703-BCC6D583F5C6}" presName="parSpace" presStyleCnt="0"/>
      <dgm:spPr/>
    </dgm:pt>
    <dgm:pt modelId="{C16EB6B3-C9EB-4739-A5F2-272A182891D9}" type="pres">
      <dgm:prSet presAssocID="{F0DFAF34-0561-4581-955C-8E99C8660C3B}" presName="parTxOnly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</dgm:ptLst>
  <dgm:cxnLst>
    <dgm:cxn modelId="{992441DD-3713-4A44-9AAF-90D4B7DFCD66}" type="presOf" srcId="{E3BEFADE-ECB3-44FA-8266-00F4D2B90D18}" destId="{24A1BAD2-1FAE-4CE4-8647-B607B304E545}" srcOrd="0" destOrd="0" presId="urn:microsoft.com/office/officeart/2005/8/layout/hChevron3"/>
    <dgm:cxn modelId="{19E1BE19-83C8-4FCD-865B-55A88A4A486A}" type="presOf" srcId="{36D1F8B2-E42F-4AAE-9EBF-E8E5313374B8}" destId="{1CBF4D7F-9C33-459B-B8E9-3E99FF676EE5}" srcOrd="0" destOrd="0" presId="urn:microsoft.com/office/officeart/2005/8/layout/hChevron3"/>
    <dgm:cxn modelId="{46C8D567-6F76-4C47-922E-B8CC0C9B8D58}" type="presOf" srcId="{F0DFAF34-0561-4581-955C-8E99C8660C3B}" destId="{C16EB6B3-C9EB-4739-A5F2-272A182891D9}" srcOrd="0" destOrd="0" presId="urn:microsoft.com/office/officeart/2005/8/layout/hChevron3"/>
    <dgm:cxn modelId="{E5F9F228-4B89-4AAF-93E9-9F1F657F6EFA}" srcId="{C3D55BB6-2120-4197-8723-48A7407ED0EA}" destId="{F0DFAF34-0561-4581-955C-8E99C8660C3B}" srcOrd="5" destOrd="0" parTransId="{D1AF1A50-8D9E-4E50-B922-0C2E98BC37FE}" sibTransId="{8C1EE0A7-6059-4BCB-9127-D7B6D50007F3}"/>
    <dgm:cxn modelId="{A5BC4D5A-3B47-4C75-91B8-81EF4688487B}" type="presOf" srcId="{C3D55BB6-2120-4197-8723-48A7407ED0EA}" destId="{F2A2D3B4-DA61-4278-87D3-947DC4A6DA03}" srcOrd="0" destOrd="0" presId="urn:microsoft.com/office/officeart/2005/8/layout/hChevron3"/>
    <dgm:cxn modelId="{5C108F45-A4A6-4C6C-AAD1-6164BAF7B990}" srcId="{C3D55BB6-2120-4197-8723-48A7407ED0EA}" destId="{E3BEFADE-ECB3-44FA-8266-00F4D2B90D18}" srcOrd="4" destOrd="0" parTransId="{70E05778-9FE1-43CF-8FB3-7DC08CAE931C}" sibTransId="{20FAC145-E422-4DDF-9703-BCC6D583F5C6}"/>
    <dgm:cxn modelId="{80ED07C6-2A06-457A-82EA-0E8C1A435F4D}" srcId="{C3D55BB6-2120-4197-8723-48A7407ED0EA}" destId="{36D1F8B2-E42F-4AAE-9EBF-E8E5313374B8}" srcOrd="2" destOrd="0" parTransId="{DA5EDED6-C349-441E-BBCE-97D6E7620926}" sibTransId="{E6C88F19-8DA9-4927-851F-2B5275E4AA74}"/>
    <dgm:cxn modelId="{7C88BF4E-D43E-43C8-9C06-088A60672A0D}" type="presOf" srcId="{CC5B7E8A-11E8-46CC-8AE5-88D4EB10911A}" destId="{F5FDF93D-8455-4939-B486-43E883141A90}" srcOrd="0" destOrd="0" presId="urn:microsoft.com/office/officeart/2005/8/layout/hChevron3"/>
    <dgm:cxn modelId="{02B7919E-2FF8-400A-8454-A70D38035756}" srcId="{C3D55BB6-2120-4197-8723-48A7407ED0EA}" destId="{CC5B7E8A-11E8-46CC-8AE5-88D4EB10911A}" srcOrd="3" destOrd="0" parTransId="{854352B3-2C93-475A-816D-AF7E54B78DBE}" sibTransId="{34F7BFC1-C6D7-4A54-902F-2820AA7A9C2B}"/>
    <dgm:cxn modelId="{80C8A6C4-E7C2-4DB5-B6E6-2AC18379E65F}" type="presOf" srcId="{8F095A2F-5663-40F0-AE80-18FD63F169B8}" destId="{2736AB59-F778-4C80-8357-D630636EB96F}" srcOrd="0" destOrd="0" presId="urn:microsoft.com/office/officeart/2005/8/layout/hChevron3"/>
    <dgm:cxn modelId="{7E2560E9-FEB0-4F60-9E8A-BBC8D9B93BAE}" srcId="{C3D55BB6-2120-4197-8723-48A7407ED0EA}" destId="{8F095A2F-5663-40F0-AE80-18FD63F169B8}" srcOrd="0" destOrd="0" parTransId="{B91D47AD-88D5-4027-BCC6-B095080F239D}" sibTransId="{D43DC82F-D11A-4BD4-BE75-59FBCF6ED6B1}"/>
    <dgm:cxn modelId="{BC368962-7ACD-469B-BA81-DD7AC3601DA4}" srcId="{C3D55BB6-2120-4197-8723-48A7407ED0EA}" destId="{D7DFEA20-86D7-427D-8317-54043CA93EA5}" srcOrd="1" destOrd="0" parTransId="{EE1123EC-D8C8-4EFF-89D8-4553DFA7FA12}" sibTransId="{C6A4939A-54E6-436B-8C2F-A3943A05ECC9}"/>
    <dgm:cxn modelId="{C220E826-46DC-4B59-977E-268C0CFA7701}" type="presOf" srcId="{D7DFEA20-86D7-427D-8317-54043CA93EA5}" destId="{CDD0514B-6DA9-4EE9-9E2A-3B10843A4019}" srcOrd="0" destOrd="0" presId="urn:microsoft.com/office/officeart/2005/8/layout/hChevron3"/>
    <dgm:cxn modelId="{C1768D5F-EF8B-4282-9891-24FB995EEFB2}" type="presParOf" srcId="{F2A2D3B4-DA61-4278-87D3-947DC4A6DA03}" destId="{2736AB59-F778-4C80-8357-D630636EB96F}" srcOrd="0" destOrd="0" presId="urn:microsoft.com/office/officeart/2005/8/layout/hChevron3"/>
    <dgm:cxn modelId="{E4F7C9CE-DCDA-42B1-92B0-846E7955E755}" type="presParOf" srcId="{F2A2D3B4-DA61-4278-87D3-947DC4A6DA03}" destId="{715586D3-8ED5-4729-A591-0E340DE58273}" srcOrd="1" destOrd="0" presId="urn:microsoft.com/office/officeart/2005/8/layout/hChevron3"/>
    <dgm:cxn modelId="{31F4EC41-15F6-4546-81C1-79ABF0852965}" type="presParOf" srcId="{F2A2D3B4-DA61-4278-87D3-947DC4A6DA03}" destId="{CDD0514B-6DA9-4EE9-9E2A-3B10843A4019}" srcOrd="2" destOrd="0" presId="urn:microsoft.com/office/officeart/2005/8/layout/hChevron3"/>
    <dgm:cxn modelId="{693F04CE-B833-4612-A9E6-BA68D72E2C8A}" type="presParOf" srcId="{F2A2D3B4-DA61-4278-87D3-947DC4A6DA03}" destId="{1D90D6A9-C988-468D-860B-7AFD6E28B390}" srcOrd="3" destOrd="0" presId="urn:microsoft.com/office/officeart/2005/8/layout/hChevron3"/>
    <dgm:cxn modelId="{84A7870E-F969-4845-90AD-307DA081239F}" type="presParOf" srcId="{F2A2D3B4-DA61-4278-87D3-947DC4A6DA03}" destId="{1CBF4D7F-9C33-459B-B8E9-3E99FF676EE5}" srcOrd="4" destOrd="0" presId="urn:microsoft.com/office/officeart/2005/8/layout/hChevron3"/>
    <dgm:cxn modelId="{1BC98D40-95E7-475E-AAD6-225404E2F686}" type="presParOf" srcId="{F2A2D3B4-DA61-4278-87D3-947DC4A6DA03}" destId="{70142832-5692-43C6-8FDC-F08D39F61A35}" srcOrd="5" destOrd="0" presId="urn:microsoft.com/office/officeart/2005/8/layout/hChevron3"/>
    <dgm:cxn modelId="{93705340-2947-42C3-BC1E-41B54E61E6DD}" type="presParOf" srcId="{F2A2D3B4-DA61-4278-87D3-947DC4A6DA03}" destId="{F5FDF93D-8455-4939-B486-43E883141A90}" srcOrd="6" destOrd="0" presId="urn:microsoft.com/office/officeart/2005/8/layout/hChevron3"/>
    <dgm:cxn modelId="{DC3F75C0-1130-44C6-9F2D-E2A720CA2C37}" type="presParOf" srcId="{F2A2D3B4-DA61-4278-87D3-947DC4A6DA03}" destId="{58D37F3D-261E-4CE0-BD0B-96597C54AFF3}" srcOrd="7" destOrd="0" presId="urn:microsoft.com/office/officeart/2005/8/layout/hChevron3"/>
    <dgm:cxn modelId="{F77395AB-3FF1-4E23-9BAC-F824372AC3C4}" type="presParOf" srcId="{F2A2D3B4-DA61-4278-87D3-947DC4A6DA03}" destId="{24A1BAD2-1FAE-4CE4-8647-B607B304E545}" srcOrd="8" destOrd="0" presId="urn:microsoft.com/office/officeart/2005/8/layout/hChevron3"/>
    <dgm:cxn modelId="{F904A2E7-A262-488F-A60D-2013D59D67AB}" type="presParOf" srcId="{F2A2D3B4-DA61-4278-87D3-947DC4A6DA03}" destId="{2A0437E8-984E-473D-B737-30D170FBD3B3}" srcOrd="9" destOrd="0" presId="urn:microsoft.com/office/officeart/2005/8/layout/hChevron3"/>
    <dgm:cxn modelId="{C78E3001-ABD8-44B5-903E-DA188555FECE}" type="presParOf" srcId="{F2A2D3B4-DA61-4278-87D3-947DC4A6DA03}" destId="{C16EB6B3-C9EB-4739-A5F2-272A182891D9}" srcOrd="1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36AB59-F778-4C80-8357-D630636EB96F}">
      <dsp:nvSpPr>
        <dsp:cNvPr id="0" name=""/>
        <dsp:cNvSpPr/>
      </dsp:nvSpPr>
      <dsp:spPr>
        <a:xfrm>
          <a:off x="1496" y="172631"/>
          <a:ext cx="963096" cy="397013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Observere oppgaver utført av veileder</a:t>
          </a:r>
        </a:p>
      </dsp:txBody>
      <dsp:txXfrm>
        <a:off x="1496" y="172631"/>
        <a:ext cx="863843" cy="397013"/>
      </dsp:txXfrm>
    </dsp:sp>
    <dsp:sp modelId="{CDD0514B-6DA9-4EE9-9E2A-3B10843A4019}">
      <dsp:nvSpPr>
        <dsp:cNvPr id="0" name=""/>
        <dsp:cNvSpPr/>
      </dsp:nvSpPr>
      <dsp:spPr>
        <a:xfrm>
          <a:off x="766085" y="172631"/>
          <a:ext cx="1120998" cy="39701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Opparbeide grunnleggende kunnskap</a:t>
          </a:r>
        </a:p>
      </dsp:txBody>
      <dsp:txXfrm>
        <a:off x="964592" y="172631"/>
        <a:ext cx="723985" cy="397013"/>
      </dsp:txXfrm>
    </dsp:sp>
    <dsp:sp modelId="{1CBF4D7F-9C33-459B-B8E9-3E99FF676EE5}">
      <dsp:nvSpPr>
        <dsp:cNvPr id="0" name=""/>
        <dsp:cNvSpPr/>
      </dsp:nvSpPr>
      <dsp:spPr>
        <a:xfrm>
          <a:off x="1688577" y="172631"/>
          <a:ext cx="1142705" cy="39701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Utføre oppgaver under veiledning</a:t>
          </a:r>
        </a:p>
      </dsp:txBody>
      <dsp:txXfrm>
        <a:off x="1887084" y="172631"/>
        <a:ext cx="745692" cy="397013"/>
      </dsp:txXfrm>
    </dsp:sp>
    <dsp:sp modelId="{F5FDF93D-8455-4939-B486-43E883141A90}">
      <dsp:nvSpPr>
        <dsp:cNvPr id="0" name=""/>
        <dsp:cNvSpPr/>
      </dsp:nvSpPr>
      <dsp:spPr>
        <a:xfrm>
          <a:off x="2632775" y="172631"/>
          <a:ext cx="1264072" cy="39701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Utføre oppgaver med gjennomgang i ettertid av veileder</a:t>
          </a:r>
        </a:p>
      </dsp:txBody>
      <dsp:txXfrm>
        <a:off x="2831282" y="172631"/>
        <a:ext cx="867059" cy="397013"/>
      </dsp:txXfrm>
    </dsp:sp>
    <dsp:sp modelId="{24A1BAD2-1FAE-4CE4-8647-B607B304E545}">
      <dsp:nvSpPr>
        <dsp:cNvPr id="0" name=""/>
        <dsp:cNvSpPr/>
      </dsp:nvSpPr>
      <dsp:spPr>
        <a:xfrm>
          <a:off x="3698341" y="172631"/>
          <a:ext cx="992534" cy="39701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Opparbeide dypere kunnskap</a:t>
          </a:r>
        </a:p>
      </dsp:txBody>
      <dsp:txXfrm>
        <a:off x="3896848" y="172631"/>
        <a:ext cx="595521" cy="397013"/>
      </dsp:txXfrm>
    </dsp:sp>
    <dsp:sp modelId="{C16EB6B3-C9EB-4739-A5F2-272A182891D9}">
      <dsp:nvSpPr>
        <dsp:cNvPr id="0" name=""/>
        <dsp:cNvSpPr/>
      </dsp:nvSpPr>
      <dsp:spPr>
        <a:xfrm>
          <a:off x="4492368" y="172631"/>
          <a:ext cx="992534" cy="39701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800" kern="1200"/>
            <a:t>Utføre oppgaver selvstendig</a:t>
          </a:r>
        </a:p>
      </dsp:txBody>
      <dsp:txXfrm>
        <a:off x="4690875" y="172631"/>
        <a:ext cx="595521" cy="397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997D-AAE3-416B-8E55-D77B6D39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D078DFFC.dotm</Template>
  <TotalTime>1</TotalTime>
  <Pages>8</Pages>
  <Words>1788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Wasbø</dc:creator>
  <cp:lastModifiedBy>Ellen Wasbø</cp:lastModifiedBy>
  <cp:revision>3</cp:revision>
  <cp:lastPrinted>2018-01-03T08:26:00Z</cp:lastPrinted>
  <dcterms:created xsi:type="dcterms:W3CDTF">2018-01-18T08:46:00Z</dcterms:created>
  <dcterms:modified xsi:type="dcterms:W3CDTF">2018-01-19T06:22:00Z</dcterms:modified>
</cp:coreProperties>
</file>