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AEC0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nb-NO"/>
          <w14:ligatures w14:val="none"/>
        </w:rPr>
        <w:t>Vedtekter for H.O.G. Chaptere i Norge</w:t>
      </w:r>
    </w:p>
    <w:p w14:paraId="3D4AE8D9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nb-NO"/>
          <w14:ligatures w14:val="none"/>
        </w:rPr>
        <w:t> </w:t>
      </w:r>
    </w:p>
    <w:p w14:paraId="7DD3924A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§ 1 Chapterets navn og adresse:</w:t>
      </w:r>
    </w:p>
    <w:p w14:paraId="38A00955" w14:textId="18640981" w:rsidR="00160C55" w:rsidRPr="00F82F3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val="en-US" w:eastAsia="nb-NO"/>
          <w14:ligatures w14:val="none"/>
        </w:rPr>
      </w:pPr>
      <w:r w:rsidRPr="00F82F35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nb-NO"/>
          <w14:ligatures w14:val="none"/>
        </w:rPr>
        <w:t xml:space="preserve">Chapterets navn: Harley Owners Group Chapter </w:t>
      </w:r>
      <w:r w:rsidR="00F82F35" w:rsidRPr="00F82F35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nb-NO"/>
          <w14:ligatures w14:val="none"/>
        </w:rPr>
        <w:t>S</w:t>
      </w:r>
      <w:r w:rsidR="00F82F35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nb-NO"/>
          <w14:ligatures w14:val="none"/>
        </w:rPr>
        <w:t>ørlandet</w:t>
      </w:r>
    </w:p>
    <w:p w14:paraId="6E92E3CF" w14:textId="7CDD2B76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 xml:space="preserve">Adresse: </w:t>
      </w:r>
      <w:r w:rsidR="00F82F3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Hånesveien 61</w:t>
      </w:r>
    </w:p>
    <w:p w14:paraId="143A658D" w14:textId="52C5D468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 xml:space="preserve">Org.nr.: </w:t>
      </w:r>
      <w:r w:rsidR="00F82F3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919 459 832</w:t>
      </w:r>
    </w:p>
    <w:p w14:paraId="1F5694B0" w14:textId="19652FDC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 xml:space="preserve">Etablert: </w:t>
      </w:r>
      <w:r w:rsidR="00F82F3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2017</w:t>
      </w:r>
    </w:p>
    <w:p w14:paraId="5792DBD5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Chapteret er aktivt så lenge Chapteret får det årlige Chapter Charter Renewal innvilget fra</w:t>
      </w:r>
    </w:p>
    <w:p w14:paraId="3808678D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val="en-US"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val="en-US" w:eastAsia="nb-NO"/>
          <w14:ligatures w14:val="none"/>
        </w:rPr>
        <w:t>Harley-Davidson / H.O.G. (Harley Owners Group)</w:t>
      </w:r>
    </w:p>
    <w:p w14:paraId="357958A7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val="en-US"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lang w:val="en-US" w:eastAsia="nb-NO"/>
          <w14:ligatures w14:val="none"/>
        </w:rPr>
        <w:t>                             </w:t>
      </w:r>
    </w:p>
    <w:p w14:paraId="0B4ABCA3" w14:textId="3DE5C5FE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val="en-US"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nb-NO"/>
          <w14:ligatures w14:val="none"/>
        </w:rPr>
        <w:t xml:space="preserve">Chapterets Sponsoring Dealer: Harley-Davidson </w:t>
      </w:r>
      <w:r w:rsidR="00F82F35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nb-NO"/>
          <w14:ligatures w14:val="none"/>
        </w:rPr>
        <w:t>Vestfold, V/Jan Hanasand</w:t>
      </w:r>
    </w:p>
    <w:p w14:paraId="4D337502" w14:textId="77777777" w:rsidR="00160C55" w:rsidRPr="00F82F3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val="en-US" w:eastAsia="nb-NO"/>
          <w14:ligatures w14:val="none"/>
        </w:rPr>
      </w:pPr>
      <w:r w:rsidRPr="00F82F35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nb-NO"/>
          <w14:ligatures w14:val="none"/>
        </w:rPr>
        <w:t>Eksekutør: Den til enhver tid sittende H.O.G. Manager for Norge</w:t>
      </w:r>
    </w:p>
    <w:p w14:paraId="4A1CA59E" w14:textId="77777777" w:rsidR="00160C55" w:rsidRPr="00F82F3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val="en-US" w:eastAsia="nb-NO"/>
          <w14:ligatures w14:val="none"/>
        </w:rPr>
      </w:pPr>
      <w:r w:rsidRPr="00F82F35">
        <w:rPr>
          <w:rFonts w:ascii="Calibri" w:eastAsia="Times New Roman" w:hAnsi="Calibri" w:cs="Calibri"/>
          <w:color w:val="FF0000"/>
          <w:kern w:val="0"/>
          <w:sz w:val="24"/>
          <w:szCs w:val="24"/>
          <w:lang w:val="en-US" w:eastAsia="nb-NO"/>
          <w14:ligatures w14:val="none"/>
        </w:rPr>
        <w:t> </w:t>
      </w:r>
    </w:p>
    <w:p w14:paraId="480A7AB6" w14:textId="77777777" w:rsidR="00160C55" w:rsidRPr="00F82F3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val="en-US" w:eastAsia="nb-NO"/>
          <w14:ligatures w14:val="none"/>
        </w:rPr>
      </w:pPr>
      <w:r w:rsidRPr="00F82F3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nb-NO"/>
          <w14:ligatures w14:val="none"/>
        </w:rPr>
        <w:t>§2 Styrende dokumenter:</w:t>
      </w:r>
    </w:p>
    <w:p w14:paraId="55126990" w14:textId="77777777" w:rsidR="00160C55" w:rsidRPr="00160C55" w:rsidRDefault="00160C55" w:rsidP="00160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val="en-US"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nb-NO"/>
          <w14:ligatures w14:val="none"/>
        </w:rPr>
        <w:t>Annual Charter for H.O.G. Chapter</w:t>
      </w:r>
    </w:p>
    <w:p w14:paraId="3E68A429" w14:textId="77777777" w:rsidR="00160C55" w:rsidRPr="00160C55" w:rsidRDefault="00160C55" w:rsidP="00160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H.O.G. Chapter Handbook</w:t>
      </w:r>
    </w:p>
    <w:p w14:paraId="4F6E937B" w14:textId="77777777" w:rsidR="00160C55" w:rsidRPr="00160C55" w:rsidRDefault="00160C55" w:rsidP="00160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Chapterets vedtekter</w:t>
      </w:r>
    </w:p>
    <w:p w14:paraId="601CC6AC" w14:textId="77777777" w:rsidR="00160C55" w:rsidRPr="00160C55" w:rsidRDefault="00160C55" w:rsidP="00160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Samarbeidsavtale mellom Chaptere som har samme Sponsoring Dealer</w:t>
      </w:r>
    </w:p>
    <w:p w14:paraId="4AFEB164" w14:textId="77777777" w:rsidR="00160C55" w:rsidRPr="00160C55" w:rsidRDefault="00160C55" w:rsidP="00160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Eventuelle pålegg fra Sponsoring Dealer</w:t>
      </w:r>
    </w:p>
    <w:p w14:paraId="27E81B4D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</w:p>
    <w:p w14:paraId="0E6C27E0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§ 3 Formål: Chapteret har til formål:</w:t>
      </w:r>
    </w:p>
    <w:p w14:paraId="66427A1D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FF0000"/>
          <w:kern w:val="0"/>
          <w:sz w:val="24"/>
          <w:szCs w:val="24"/>
          <w:lang w:eastAsia="nb-NO"/>
          <w14:ligatures w14:val="none"/>
        </w:rPr>
        <w:t> </w:t>
      </w:r>
    </w:p>
    <w:p w14:paraId="1F539E27" w14:textId="77777777" w:rsidR="00160C55" w:rsidRPr="00160C55" w:rsidRDefault="00160C55" w:rsidP="00160C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kjøre Harley-Davidson, inkludere alle, ha det sosialt og styrke samholdet mellom medlemmene</w:t>
      </w:r>
    </w:p>
    <w:p w14:paraId="65E6FC0F" w14:textId="77777777" w:rsidR="00160C55" w:rsidRPr="00160C55" w:rsidRDefault="00160C55" w:rsidP="00160C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fremme aktiviteter på en forsvarlig og ansvarsfull måte for foreningens medlemmer, samt motivere medlemmene til å delta på H.O.G. arrangementer</w:t>
      </w:r>
    </w:p>
    <w:p w14:paraId="6960A6A2" w14:textId="77777777" w:rsidR="00160C55" w:rsidRPr="00160C55" w:rsidRDefault="00160C55" w:rsidP="00160C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sørge for å ivareta likestilling og mangfold</w:t>
      </w:r>
    </w:p>
    <w:p w14:paraId="3BE5973A" w14:textId="77777777" w:rsidR="00160C55" w:rsidRPr="00160C55" w:rsidRDefault="00160C55" w:rsidP="00160C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Symbol" w:eastAsia="Times New Roman" w:hAnsi="Symbol" w:cs="Segoe UI"/>
          <w:color w:val="000000"/>
          <w:kern w:val="0"/>
          <w:lang w:eastAsia="nb-NO"/>
          <w14:ligatures w14:val="none"/>
        </w:rPr>
        <w:t>·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videreutvikle og forsterke båndet til Harley-Davidson</w:t>
      </w:r>
    </w:p>
    <w:p w14:paraId="71E76801" w14:textId="77777777" w:rsidR="00160C55" w:rsidRPr="00160C55" w:rsidRDefault="00160C55" w:rsidP="00160C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ikke utføre aktiviteter eller promotere aktiviteter som strider mot Dealers forretningsfilosofi eller forretningsplaner</w:t>
      </w:r>
    </w:p>
    <w:p w14:paraId="558DE9B2" w14:textId="77777777" w:rsidR="00160C55" w:rsidRPr="00160C55" w:rsidRDefault="00160C55" w:rsidP="00160C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skal ikke opptre på en slik måte at det kan skade Harley-Davidson eller Dealer</w:t>
      </w:r>
    </w:p>
    <w:p w14:paraId="404B2AE7" w14:textId="77777777" w:rsidR="00160C55" w:rsidRPr="00160C55" w:rsidRDefault="00160C55" w:rsidP="00160C55">
      <w:pPr>
        <w:spacing w:before="225" w:after="225" w:line="240" w:lineRule="auto"/>
        <w:ind w:firstLine="357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Formålet skal oppnås gjennom følgende aktiviteter:</w:t>
      </w:r>
    </w:p>
    <w:p w14:paraId="1EB9C692" w14:textId="77777777" w:rsidR="00160C55" w:rsidRPr="00160C55" w:rsidRDefault="00160C55" w:rsidP="00160C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lastRenderedPageBreak/>
        <w:t>Samle alle som kjører Harley Davidson og deres familie, samt entusiaster med Harley-Davidson som felles interesse¨</w:t>
      </w:r>
    </w:p>
    <w:p w14:paraId="5803A308" w14:textId="77777777" w:rsidR="00160C55" w:rsidRPr="00160C55" w:rsidRDefault="00160C55" w:rsidP="00160C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Representere det beste med Harley-Davidsons tradisjoner mot resten av verden</w:t>
      </w:r>
    </w:p>
    <w:p w14:paraId="1E925B80" w14:textId="77777777" w:rsidR="00160C55" w:rsidRPr="00160C55" w:rsidRDefault="00160C55" w:rsidP="00160C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Sørge for at medlemmene får mulighet til medbestemmelse i alle posisjoner, avgjørelser og aktiviteter som gjøres i regi av foreningen</w:t>
      </w:r>
    </w:p>
    <w:p w14:paraId="6FCCFF0F" w14:textId="77777777" w:rsidR="00160C55" w:rsidRPr="00160C55" w:rsidRDefault="00160C55" w:rsidP="00160C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Legge til rette for velferdsaktiviteter</w:t>
      </w:r>
    </w:p>
    <w:p w14:paraId="2661E02E" w14:textId="77777777" w:rsidR="00160C55" w:rsidRPr="00160C55" w:rsidRDefault="00160C55" w:rsidP="00160C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Legge til rette for et tett samarbeid med øvrige H.O.G. Chapter, både innenlands og i resten av verden</w:t>
      </w:r>
    </w:p>
    <w:p w14:paraId="13E216C3" w14:textId="77777777" w:rsidR="00160C55" w:rsidRPr="00160C55" w:rsidRDefault="00160C55" w:rsidP="00160C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Organisere arrangement som fremmer foreningens formål, som beskrevet over og i Annual Charter for H.O.G. Chapter og H.O.G. Chapter Handbook</w:t>
      </w:r>
    </w:p>
    <w:p w14:paraId="638FE658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</w:p>
    <w:p w14:paraId="22849DF4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§ 4 Organisasjonsform</w:t>
      </w:r>
    </w:p>
    <w:p w14:paraId="54AC6744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75027C6F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Foreningens eksistens er basert på at det skal være sponset av en autorisert</w:t>
      </w:r>
    </w:p>
    <w:p w14:paraId="7B6C9B44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Harley-Davidson forhandler.</w:t>
      </w:r>
    </w:p>
    <w:p w14:paraId="108D841B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Foreningen er en frittstående juridisk enhet med medlemmer, og er selveiende. Selveiende</w:t>
      </w:r>
    </w:p>
    <w:p w14:paraId="2011B1CA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innebærer at ingen, verken medlemmer eller andre, har krav på foreningens formue eller</w:t>
      </w:r>
    </w:p>
    <w:p w14:paraId="61DE4BC7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eiendeler, eller er ansvarlig for gjeld eller andre forpliktelser.</w:t>
      </w:r>
    </w:p>
    <w:p w14:paraId="280DF061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</w:p>
    <w:p w14:paraId="39CB7FF9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§ 5 Medlemmer</w:t>
      </w:r>
    </w:p>
    <w:p w14:paraId="4EF938EA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4A095175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Foreningen har hoved og assosierte medlemmer. Alle som eier en Harley-Davidson, og som</w:t>
      </w:r>
    </w:p>
    <w:p w14:paraId="6286D749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har betalt det årlige medlemskapet til H.O.G. Internasjonalt kan bli hoved medlem av ett</w:t>
      </w:r>
    </w:p>
    <w:p w14:paraId="69FDE6EE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eller flere Chapter. Et hovedmedlem kan ha tilknyttet et eller flere assosierte medlemmer.</w:t>
      </w:r>
    </w:p>
    <w:p w14:paraId="4C912961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Disse må ha betalt det årlige medlemskapet til H.O.G. Internasjonalt.</w:t>
      </w:r>
    </w:p>
    <w:p w14:paraId="77ED3DCF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For å kunne være medlem av et lokalt Chapter må det da betales medlemsavgift både lokalt</w:t>
      </w:r>
    </w:p>
    <w:p w14:paraId="63692AA7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og internasjonalt.</w:t>
      </w:r>
    </w:p>
    <w:p w14:paraId="54963DA1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Sponsoring Dealer og hans personale kan være ordinære medlemmer uten å måtte bevise</w:t>
      </w:r>
    </w:p>
    <w:p w14:paraId="22C73816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eierskap til en Harley-Davidson motorsykkel. Kravet til ordinære medlemmer om å eie en</w:t>
      </w:r>
    </w:p>
    <w:p w14:paraId="4FBF5B5D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Harley Davidson motorsykkel er kun vilkår som gjelder for å bli medlem og ikke vilkår for</w:t>
      </w:r>
    </w:p>
    <w:p w14:paraId="7B20E18A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fortsatt medlemskap.</w:t>
      </w:r>
    </w:p>
    <w:p w14:paraId="37795468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</w:p>
    <w:p w14:paraId="44A7FB90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lastRenderedPageBreak/>
        <w:t>§ 6 Rettigheter og plikter knyttet til medlemskapet</w:t>
      </w:r>
    </w:p>
    <w:p w14:paraId="7B6A9EB9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Alle medlemmer har rett til å delta på Årsmøte, har stemmerett og er mulig å nominere til</w:t>
      </w:r>
    </w:p>
    <w:p w14:paraId="44581020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tillitsverv i foreningen</w:t>
      </w:r>
    </w:p>
    <w:p w14:paraId="016F6B47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Medlemmer som er skyldig kontingent, lokalt eller internasjonalt, har ikke stemmerett eller</w:t>
      </w:r>
    </w:p>
    <w:p w14:paraId="2A73397E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andre rettigheter I foreningen.</w:t>
      </w:r>
    </w:p>
    <w:p w14:paraId="2171612E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Medlemmene plikter å forholde seg til vedtak som er fattet av Årsmøte.</w:t>
      </w:r>
    </w:p>
    <w:p w14:paraId="15A9EEDA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</w:p>
    <w:p w14:paraId="333CE7D1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§ 7 Årsmøte</w:t>
      </w:r>
    </w:p>
    <w:p w14:paraId="42960B1D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113532FD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Årsmøte er foreningens øverste styrende organ.</w:t>
      </w:r>
    </w:p>
    <w:p w14:paraId="40F1CECE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Ordinært Årsmøte skal avholdes en gang i året innen de første tre (3) måneder etter</w:t>
      </w:r>
    </w:p>
    <w:p w14:paraId="179785D6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regnskapsårets slutt.</w:t>
      </w:r>
    </w:p>
    <w:p w14:paraId="2AF623C8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Årsmøtet er vedtaksført med det antall stemmeberettigede medlemmer som møter, og alle</w:t>
      </w:r>
    </w:p>
    <w:p w14:paraId="3FC77C9C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medlemmer har én stemme.</w:t>
      </w:r>
    </w:p>
    <w:p w14:paraId="6304350D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Årsmøte ledes av Director eller Ass. Director ved Directors fravær.</w:t>
      </w:r>
    </w:p>
    <w:p w14:paraId="33741F65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Styrets Sekretær skal opptre som sekretær for møtet. Ved sekretærens fravær skal en</w:t>
      </w:r>
    </w:p>
    <w:p w14:paraId="08E54035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stedfortreder godkjent av Årsmøte være møtets sekretær.</w:t>
      </w:r>
    </w:p>
    <w:p w14:paraId="5DDCF4EA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Årsmøtets beslutninger skal føres i protokoll utarbeidet av Sekretæren. Denne skal</w:t>
      </w:r>
    </w:p>
    <w:p w14:paraId="00AC8FAD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inkludere liste over de av foreningens medlemmer som deltar på møte. Protokollen skal</w:t>
      </w:r>
    </w:p>
    <w:p w14:paraId="77108B14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godkjennes av Årsmøte på slutten av møte og signeres av to av medlemmene, valgt på</w:t>
      </w:r>
    </w:p>
    <w:p w14:paraId="50B4770D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møte.</w:t>
      </w:r>
    </w:p>
    <w:p w14:paraId="36480B9C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Forslag som skal behandles på Årsmøtet skal være sendt til styret senest 2 uker før</w:t>
      </w:r>
    </w:p>
    <w:p w14:paraId="04F22A01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Årsmøtet. Det er bare saker som det kan stemmes over som tas med i årsmøtet.</w:t>
      </w:r>
    </w:p>
    <w:p w14:paraId="59422308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Varsel om Årsmøte, med tidspunkt for årsmøtet og frist for innkommende forslag, senest</w:t>
      </w:r>
    </w:p>
    <w:p w14:paraId="5946CC5C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6 uker før møtet.</w:t>
      </w:r>
    </w:p>
    <w:p w14:paraId="0C1AD931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Innkalling til Årsmøte skjer ved skriftlig utsendelse, og skal inneholde agenda for møte,</w:t>
      </w:r>
    </w:p>
    <w:p w14:paraId="7D0AD243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samt tid og sted. Der skal det fremgå hvilke saker som skal behandles.</w:t>
      </w:r>
    </w:p>
    <w:p w14:paraId="23314DA7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Perioden mellom dato for innkallelse og dato for gjennomføring av Årsmøte skal være på</w:t>
      </w:r>
    </w:p>
    <w:p w14:paraId="357CB624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lastRenderedPageBreak/>
        <w:t>minimum femten (15) kalenderdager.</w:t>
      </w:r>
    </w:p>
    <w:p w14:paraId="0C645EF2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</w:p>
    <w:p w14:paraId="019B118E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§ 8 Årsmøtets oppgaver</w:t>
      </w:r>
    </w:p>
    <w:p w14:paraId="34FD2B6F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6F7819AA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Årsmøtet skal</w:t>
      </w:r>
    </w:p>
    <w:p w14:paraId="6D7D7A04" w14:textId="77777777" w:rsidR="00160C55" w:rsidRPr="00160C55" w:rsidRDefault="00160C55" w:rsidP="00160C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behandle årsberetningen</w:t>
      </w:r>
    </w:p>
    <w:p w14:paraId="01BED93A" w14:textId="77777777" w:rsidR="00160C55" w:rsidRPr="00160C55" w:rsidRDefault="00160C55" w:rsidP="00160C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behandle revidert regnskap</w:t>
      </w:r>
    </w:p>
    <w:p w14:paraId="11A03D98" w14:textId="77777777" w:rsidR="00160C55" w:rsidRPr="00160C55" w:rsidRDefault="00160C55" w:rsidP="00160C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behandle innkomne forslag</w:t>
      </w:r>
    </w:p>
    <w:p w14:paraId="4B67BA8D" w14:textId="77777777" w:rsidR="00160C55" w:rsidRPr="00160C55" w:rsidRDefault="00160C55" w:rsidP="00160C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fastsette kontingent</w:t>
      </w:r>
    </w:p>
    <w:p w14:paraId="656C84E4" w14:textId="77777777" w:rsidR="00160C55" w:rsidRPr="00160C55" w:rsidRDefault="00160C55" w:rsidP="00160C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vedta budsjett</w:t>
      </w:r>
    </w:p>
    <w:p w14:paraId="0F331E96" w14:textId="77777777" w:rsidR="00160C55" w:rsidRPr="00160C55" w:rsidRDefault="00160C55" w:rsidP="00160C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vedtekts endring</w:t>
      </w:r>
    </w:p>
    <w:p w14:paraId="3729085B" w14:textId="77777777" w:rsidR="00160C55" w:rsidRPr="00160C55" w:rsidRDefault="00160C55" w:rsidP="00160C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godkjenne nominasjonskomitéens innstilling</w:t>
      </w:r>
    </w:p>
    <w:p w14:paraId="3C3256D0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72393589" w14:textId="77777777" w:rsidR="00160C55" w:rsidRPr="00160C55" w:rsidRDefault="00160C55" w:rsidP="00160C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Primær offiserer</w:t>
      </w:r>
    </w:p>
    <w:p w14:paraId="17C7D005" w14:textId="77777777" w:rsidR="00160C55" w:rsidRPr="00160C55" w:rsidRDefault="00160C55" w:rsidP="00160C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styremedlemmer</w:t>
      </w:r>
    </w:p>
    <w:p w14:paraId="6783FE0C" w14:textId="77777777" w:rsidR="00160C55" w:rsidRPr="00160C55" w:rsidRDefault="00160C55" w:rsidP="00160C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revisor</w:t>
      </w:r>
    </w:p>
    <w:p w14:paraId="4DB5EEF8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</w:p>
    <w:p w14:paraId="579D8D6A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§ 9 Ekstraordinære årsmøter</w:t>
      </w:r>
    </w:p>
    <w:p w14:paraId="5246F5DF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0753481A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Ekstraordinære årsmøter blir avholdt når Dealer eller styret bestemmer det, eller minst 1/3</w:t>
      </w:r>
    </w:p>
    <w:p w14:paraId="2101C9FD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av medlemmene krever det. Innkalling skjer med minst 15 dagers varsel. Ekstraordinært</w:t>
      </w:r>
    </w:p>
    <w:p w14:paraId="5CAEBFC2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årsmøte kan bare behandle og ta avgjørelse i de sakene som er kunngjort i innkallingen.</w:t>
      </w:r>
    </w:p>
    <w:p w14:paraId="36FF4EF1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</w:p>
    <w:p w14:paraId="7B8448BE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§ 10 Styret</w:t>
      </w:r>
    </w:p>
    <w:p w14:paraId="1CE78F05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</w:t>
      </w:r>
    </w:p>
    <w:p w14:paraId="7A667F2A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Foreningen ledes og representeres av Styret. Styrets medlemmer kan ha</w:t>
      </w:r>
    </w:p>
    <w:p w14:paraId="492971FB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primærfunksjoner og tilleggsfunksjoner.</w:t>
      </w:r>
    </w:p>
    <w:p w14:paraId="5606909C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Antall styremedlemmer fastsettes av Årsmøte, men skal ikke på noe tidspunkt skal være</w:t>
      </w:r>
    </w:p>
    <w:p w14:paraId="54E69620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under fire.</w:t>
      </w:r>
    </w:p>
    <w:p w14:paraId="2D1A2138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Det skal ikke utbetales vederlag til medlemmer av styret.</w:t>
      </w:r>
    </w:p>
    <w:p w14:paraId="5E7921C8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lastRenderedPageBreak/>
        <w:t>Kun dokumenterte utlegg i forbindelse med drift av foreningen refunderes.</w:t>
      </w:r>
    </w:p>
    <w:p w14:paraId="6811D796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</w:t>
      </w:r>
    </w:p>
    <w:p w14:paraId="0F887ED8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Primærfunksjoner</w:t>
      </w:r>
      <w:r w:rsidRPr="00160C55">
        <w:rPr>
          <w:rFonts w:ascii="Calibri" w:eastAsia="Times New Roman" w:hAnsi="Calibri" w:cs="Calibri"/>
          <w:color w:val="000000"/>
          <w:spacing w:val="-4"/>
          <w:kern w:val="0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/</w:t>
      </w:r>
      <w:r w:rsidRPr="00160C55">
        <w:rPr>
          <w:rFonts w:ascii="Calibri" w:eastAsia="Times New Roman" w:hAnsi="Calibri" w:cs="Calibri"/>
          <w:color w:val="000000"/>
          <w:spacing w:val="-2"/>
          <w:kern w:val="0"/>
          <w:lang w:eastAsia="nb-NO"/>
          <w14:ligatures w14:val="none"/>
        </w:rPr>
        <w:t> obligatorisk</w:t>
      </w:r>
    </w:p>
    <w:p w14:paraId="0276E6C9" w14:textId="77777777" w:rsidR="00160C55" w:rsidRPr="00160C55" w:rsidRDefault="00160C55" w:rsidP="00160C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spacing w:val="-2"/>
          <w:kern w:val="0"/>
          <w:sz w:val="24"/>
          <w:szCs w:val="24"/>
          <w:lang w:eastAsia="nb-NO"/>
          <w14:ligatures w14:val="none"/>
        </w:rPr>
        <w:t>Director</w:t>
      </w:r>
    </w:p>
    <w:p w14:paraId="268056FB" w14:textId="77777777" w:rsidR="00160C55" w:rsidRPr="00160C55" w:rsidRDefault="00160C55" w:rsidP="00160C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spacing w:val="-2"/>
          <w:kern w:val="0"/>
          <w:sz w:val="24"/>
          <w:szCs w:val="24"/>
          <w:lang w:eastAsia="nb-NO"/>
          <w14:ligatures w14:val="none"/>
        </w:rPr>
        <w:t>Assistant Director</w:t>
      </w:r>
    </w:p>
    <w:p w14:paraId="2495AA3D" w14:textId="77777777" w:rsidR="00160C55" w:rsidRPr="00160C55" w:rsidRDefault="00160C55" w:rsidP="00160C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spacing w:val="-2"/>
          <w:kern w:val="0"/>
          <w:sz w:val="24"/>
          <w:szCs w:val="24"/>
          <w:lang w:eastAsia="nb-NO"/>
          <w14:ligatures w14:val="none"/>
        </w:rPr>
        <w:t>Secretary</w:t>
      </w:r>
    </w:p>
    <w:p w14:paraId="1CB0A27B" w14:textId="77777777" w:rsidR="00160C55" w:rsidRPr="00160C55" w:rsidRDefault="00160C55" w:rsidP="00160C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spacing w:val="-2"/>
          <w:kern w:val="0"/>
          <w:sz w:val="24"/>
          <w:szCs w:val="24"/>
          <w:lang w:eastAsia="nb-NO"/>
          <w14:ligatures w14:val="none"/>
        </w:rPr>
        <w:t>Treasurer</w:t>
      </w:r>
    </w:p>
    <w:p w14:paraId="3F5604A0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spacing w:val="-2"/>
          <w:kern w:val="0"/>
          <w:sz w:val="24"/>
          <w:szCs w:val="24"/>
          <w:lang w:eastAsia="nb-NO"/>
          <w14:ligatures w14:val="none"/>
        </w:rPr>
        <w:t> </w:t>
      </w:r>
    </w:p>
    <w:p w14:paraId="61FC53F3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spacing w:val="-2"/>
          <w:kern w:val="0"/>
          <w:sz w:val="24"/>
          <w:szCs w:val="24"/>
          <w:lang w:eastAsia="nb-NO"/>
          <w14:ligatures w14:val="none"/>
        </w:rPr>
        <w:t>Sponsoring Dealer bør fortrinnsvis være en del av foreningens styre</w:t>
      </w:r>
    </w:p>
    <w:p w14:paraId="282D8BB6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</w:t>
      </w:r>
    </w:p>
    <w:p w14:paraId="7655974F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Styret</w:t>
      </w:r>
      <w:r w:rsidRPr="00160C55">
        <w:rPr>
          <w:rFonts w:ascii="Calibri" w:eastAsia="Times New Roman" w:hAnsi="Calibri" w:cs="Calibri"/>
          <w:color w:val="000000"/>
          <w:spacing w:val="-5"/>
          <w:kern w:val="0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kan</w:t>
      </w:r>
      <w:r w:rsidRPr="00160C55">
        <w:rPr>
          <w:rFonts w:ascii="Calibri" w:eastAsia="Times New Roman" w:hAnsi="Calibri" w:cs="Calibri"/>
          <w:color w:val="000000"/>
          <w:spacing w:val="-5"/>
          <w:kern w:val="0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ha</w:t>
      </w:r>
      <w:r w:rsidRPr="00160C55">
        <w:rPr>
          <w:rFonts w:ascii="Calibri" w:eastAsia="Times New Roman" w:hAnsi="Calibri" w:cs="Calibri"/>
          <w:color w:val="000000"/>
          <w:spacing w:val="-6"/>
          <w:kern w:val="0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følgende</w:t>
      </w:r>
      <w:r w:rsidRPr="00160C55">
        <w:rPr>
          <w:rFonts w:ascii="Calibri" w:eastAsia="Times New Roman" w:hAnsi="Calibri" w:cs="Calibri"/>
          <w:color w:val="000000"/>
          <w:spacing w:val="-6"/>
          <w:kern w:val="0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tilleggsfunksjoner:</w:t>
      </w:r>
    </w:p>
    <w:p w14:paraId="4C9ABBDE" w14:textId="77777777" w:rsidR="00160C55" w:rsidRPr="00160C55" w:rsidRDefault="00160C55" w:rsidP="00160C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Head Road </w:t>
      </w:r>
      <w:r w:rsidRPr="00160C55">
        <w:rPr>
          <w:rFonts w:ascii="Calibri" w:eastAsia="Times New Roman" w:hAnsi="Calibri" w:cs="Calibri"/>
          <w:color w:val="000000"/>
          <w:spacing w:val="-2"/>
          <w:kern w:val="0"/>
          <w:sz w:val="24"/>
          <w:szCs w:val="24"/>
          <w:lang w:eastAsia="nb-NO"/>
          <w14:ligatures w14:val="none"/>
        </w:rPr>
        <w:t>Captain</w:t>
      </w:r>
    </w:p>
    <w:p w14:paraId="67260B63" w14:textId="77777777" w:rsidR="00160C55" w:rsidRPr="00160C55" w:rsidRDefault="00160C55" w:rsidP="00160C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Membership Officer</w:t>
      </w:r>
    </w:p>
    <w:p w14:paraId="398FC9B4" w14:textId="77777777" w:rsidR="00160C55" w:rsidRPr="00160C55" w:rsidRDefault="00160C55" w:rsidP="00160C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Activities </w:t>
      </w:r>
      <w:r w:rsidRPr="00160C55">
        <w:rPr>
          <w:rFonts w:ascii="Calibri" w:eastAsia="Times New Roman" w:hAnsi="Calibri" w:cs="Calibri"/>
          <w:color w:val="000000"/>
          <w:spacing w:val="-2"/>
          <w:kern w:val="0"/>
          <w:sz w:val="24"/>
          <w:szCs w:val="24"/>
          <w:lang w:eastAsia="nb-NO"/>
          <w14:ligatures w14:val="none"/>
        </w:rPr>
        <w:t>Officer</w:t>
      </w:r>
    </w:p>
    <w:p w14:paraId="5C39D814" w14:textId="77777777" w:rsidR="00160C55" w:rsidRPr="00160C55" w:rsidRDefault="00160C55" w:rsidP="00160C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Ladies of Harley </w:t>
      </w:r>
      <w:r w:rsidRPr="00160C55">
        <w:rPr>
          <w:rFonts w:ascii="Calibri" w:eastAsia="Times New Roman" w:hAnsi="Calibri" w:cs="Calibri"/>
          <w:color w:val="000000"/>
          <w:spacing w:val="-2"/>
          <w:kern w:val="0"/>
          <w:sz w:val="24"/>
          <w:szCs w:val="24"/>
          <w:lang w:eastAsia="nb-NO"/>
          <w14:ligatures w14:val="none"/>
        </w:rPr>
        <w:t>Officer</w:t>
      </w:r>
    </w:p>
    <w:p w14:paraId="3223615E" w14:textId="77777777" w:rsidR="00160C55" w:rsidRPr="00160C55" w:rsidRDefault="00160C55" w:rsidP="00160C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spacing w:val="-2"/>
          <w:kern w:val="0"/>
          <w:sz w:val="24"/>
          <w:szCs w:val="24"/>
          <w:lang w:eastAsia="nb-NO"/>
          <w14:ligatures w14:val="none"/>
        </w:rPr>
        <w:t>Editor</w:t>
      </w:r>
    </w:p>
    <w:p w14:paraId="125B0E6B" w14:textId="77777777" w:rsidR="00160C55" w:rsidRPr="00160C55" w:rsidRDefault="00160C55" w:rsidP="00160C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Safety </w:t>
      </w:r>
      <w:r w:rsidRPr="00160C55">
        <w:rPr>
          <w:rFonts w:ascii="Calibri" w:eastAsia="Times New Roman" w:hAnsi="Calibri" w:cs="Calibri"/>
          <w:color w:val="000000"/>
          <w:spacing w:val="-2"/>
          <w:kern w:val="0"/>
          <w:sz w:val="24"/>
          <w:szCs w:val="24"/>
          <w:lang w:eastAsia="nb-NO"/>
          <w14:ligatures w14:val="none"/>
        </w:rPr>
        <w:t>Officer</w:t>
      </w:r>
    </w:p>
    <w:p w14:paraId="4A44EC59" w14:textId="77777777" w:rsidR="00160C55" w:rsidRPr="00160C55" w:rsidRDefault="00160C55" w:rsidP="00160C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spacing w:val="-2"/>
          <w:kern w:val="0"/>
          <w:sz w:val="24"/>
          <w:szCs w:val="24"/>
          <w:lang w:eastAsia="nb-NO"/>
          <w14:ligatures w14:val="none"/>
        </w:rPr>
        <w:t>Photographer</w:t>
      </w:r>
    </w:p>
    <w:p w14:paraId="512BE521" w14:textId="77777777" w:rsidR="00160C55" w:rsidRPr="00160C55" w:rsidRDefault="00160C55" w:rsidP="00160C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spacing w:val="-2"/>
          <w:kern w:val="0"/>
          <w:sz w:val="24"/>
          <w:szCs w:val="24"/>
          <w:lang w:eastAsia="nb-NO"/>
          <w14:ligatures w14:val="none"/>
        </w:rPr>
        <w:t>Historian</w:t>
      </w:r>
    </w:p>
    <w:p w14:paraId="1C01F1D1" w14:textId="77777777" w:rsidR="00160C55" w:rsidRPr="00160C55" w:rsidRDefault="00160C55" w:rsidP="00160C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spacing w:val="-2"/>
          <w:kern w:val="0"/>
          <w:sz w:val="24"/>
          <w:szCs w:val="24"/>
          <w:lang w:eastAsia="nb-NO"/>
          <w14:ligatures w14:val="none"/>
        </w:rPr>
        <w:t>Webmaster</w:t>
      </w:r>
    </w:p>
    <w:p w14:paraId="11A695B4" w14:textId="77777777" w:rsidR="00160C55" w:rsidRPr="00160C55" w:rsidRDefault="00160C55" w:rsidP="00160C55">
      <w:pPr>
        <w:spacing w:before="225" w:after="225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  <w:t> </w:t>
      </w:r>
    </w:p>
    <w:p w14:paraId="3EC9C566" w14:textId="77777777" w:rsidR="00160C55" w:rsidRPr="00160C55" w:rsidRDefault="00160C55" w:rsidP="00160C55">
      <w:pPr>
        <w:spacing w:before="225" w:after="225" w:line="240" w:lineRule="auto"/>
        <w:jc w:val="both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lang w:eastAsia="nb-NO"/>
          <w14:ligatures w14:val="none"/>
        </w:rPr>
        <w:t>Styret skal</w:t>
      </w:r>
    </w:p>
    <w:p w14:paraId="5DA6BDEF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</w:t>
      </w:r>
    </w:p>
    <w:p w14:paraId="60D15888" w14:textId="77777777" w:rsidR="00160C55" w:rsidRPr="00160C55" w:rsidRDefault="00160C55" w:rsidP="00160C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utarbeide årsberetning, årsregnskap, budsjett og fremlegge dette til godkjenning for Årsmøte</w:t>
      </w:r>
    </w:p>
    <w:p w14:paraId="5A3E4A06" w14:textId="77777777" w:rsidR="00160C55" w:rsidRPr="00160C55" w:rsidRDefault="00160C55" w:rsidP="00160C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utarbeide aktivitetsplan og interne instrukser for å ivareta </w:t>
      </w:r>
      <w:r w:rsidRPr="00160C55">
        <w:rPr>
          <w:rFonts w:ascii="Calibri" w:eastAsia="Times New Roman" w:hAnsi="Calibri" w:cs="Calibri"/>
          <w:color w:val="000000"/>
          <w:spacing w:val="-2"/>
          <w:kern w:val="0"/>
          <w:lang w:eastAsia="nb-NO"/>
          <w14:ligatures w14:val="none"/>
        </w:rPr>
        <w:t>foreningens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formål</w:t>
      </w:r>
    </w:p>
    <w:p w14:paraId="22AAA23F" w14:textId="77777777" w:rsidR="00160C55" w:rsidRPr="00160C55" w:rsidRDefault="00160C55" w:rsidP="00160C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beslutte at nye medlemmer tas inn i </w:t>
      </w:r>
      <w:r w:rsidRPr="00160C55">
        <w:rPr>
          <w:rFonts w:ascii="Calibri" w:eastAsia="Times New Roman" w:hAnsi="Calibri" w:cs="Calibri"/>
          <w:color w:val="000000"/>
          <w:spacing w:val="-2"/>
          <w:kern w:val="0"/>
          <w:lang w:eastAsia="nb-NO"/>
          <w14:ligatures w14:val="none"/>
        </w:rPr>
        <w:t>foreningen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. Avslag må ikke begrunnes</w:t>
      </w:r>
    </w:p>
    <w:p w14:paraId="071F0B1B" w14:textId="77777777" w:rsidR="00160C55" w:rsidRPr="00160C55" w:rsidRDefault="00160C55" w:rsidP="00160C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treffe vedtak om eksklusjon av medlemmer fra </w:t>
      </w:r>
      <w:r w:rsidRPr="00160C55">
        <w:rPr>
          <w:rFonts w:ascii="Calibri" w:eastAsia="Times New Roman" w:hAnsi="Calibri" w:cs="Calibri"/>
          <w:color w:val="000000"/>
          <w:spacing w:val="-2"/>
          <w:kern w:val="0"/>
          <w:lang w:eastAsia="nb-NO"/>
          <w14:ligatures w14:val="none"/>
        </w:rPr>
        <w:t>foreningen</w:t>
      </w:r>
    </w:p>
    <w:p w14:paraId="4CF9B179" w14:textId="77777777" w:rsidR="00160C55" w:rsidRPr="00160C55" w:rsidRDefault="00160C55" w:rsidP="00160C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administrere oppgaver som ikke omfattes av Årsmøtets vedtak, og som kan fattes ved simpelt flertall på Årsmøte</w:t>
      </w:r>
    </w:p>
    <w:p w14:paraId="221A3E4F" w14:textId="77777777" w:rsidR="00160C55" w:rsidRPr="00160C55" w:rsidRDefault="00160C55" w:rsidP="00160C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administrere og føre nødvendig kontroll med </w:t>
      </w:r>
      <w:r w:rsidRPr="00160C55">
        <w:rPr>
          <w:rFonts w:ascii="Calibri" w:eastAsia="Times New Roman" w:hAnsi="Calibri" w:cs="Calibri"/>
          <w:color w:val="000000"/>
          <w:spacing w:val="-2"/>
          <w:kern w:val="0"/>
          <w:lang w:eastAsia="nb-NO"/>
          <w14:ligatures w14:val="none"/>
        </w:rPr>
        <w:t>foreningens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økonomi i henhold til gjeldende bestemmelser</w:t>
      </w:r>
    </w:p>
    <w:p w14:paraId="63D51DE3" w14:textId="77777777" w:rsidR="00160C55" w:rsidRPr="00160C55" w:rsidRDefault="00160C55" w:rsidP="00160C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styret skal alltid handle til medlemmenes felles fordel, uten å søke og oppnå noen form for økonomisk gevinst. Alle bidrag, inntekter og midler skal utelukkende benyttes til å fremme </w:t>
      </w:r>
      <w:r w:rsidRPr="00160C55">
        <w:rPr>
          <w:rFonts w:ascii="Calibri" w:eastAsia="Times New Roman" w:hAnsi="Calibri" w:cs="Calibri"/>
          <w:color w:val="000000"/>
          <w:spacing w:val="-2"/>
          <w:kern w:val="0"/>
          <w:lang w:eastAsia="nb-NO"/>
          <w14:ligatures w14:val="none"/>
        </w:rPr>
        <w:t>foreningens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formål.</w:t>
      </w:r>
    </w:p>
    <w:p w14:paraId="01E8685B" w14:textId="77777777" w:rsidR="00160C55" w:rsidRPr="00160C55" w:rsidRDefault="00160C55" w:rsidP="00160C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Utnevne nominasjonskomité</w:t>
      </w:r>
    </w:p>
    <w:p w14:paraId="4BF82B32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</w:p>
    <w:p w14:paraId="0A9E0997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§ 11 Signaturrett</w:t>
      </w:r>
    </w:p>
    <w:p w14:paraId="6BE2A9F7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lastRenderedPageBreak/>
        <w:t> </w:t>
      </w:r>
    </w:p>
    <w:p w14:paraId="719F46D6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Director</w:t>
      </w:r>
    </w:p>
    <w:p w14:paraId="066D8558" w14:textId="77777777" w:rsidR="00160C55" w:rsidRPr="00160C55" w:rsidRDefault="00160C55" w:rsidP="00160C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kan forplikte </w:t>
      </w:r>
      <w:r w:rsidRPr="00160C55">
        <w:rPr>
          <w:rFonts w:ascii="Calibri" w:eastAsia="Times New Roman" w:hAnsi="Calibri" w:cs="Calibri"/>
          <w:color w:val="000000"/>
          <w:spacing w:val="-2"/>
          <w:kern w:val="0"/>
          <w:lang w:eastAsia="nb-NO"/>
          <w14:ligatures w14:val="none"/>
        </w:rPr>
        <w:t>foreningen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med sin </w:t>
      </w:r>
      <w:r w:rsidRPr="00160C55">
        <w:rPr>
          <w:rFonts w:ascii="Calibri" w:eastAsia="Times New Roman" w:hAnsi="Calibri" w:cs="Calibri"/>
          <w:color w:val="000000"/>
          <w:spacing w:val="-2"/>
          <w:kern w:val="0"/>
          <w:lang w:eastAsia="nb-NO"/>
          <w14:ligatures w14:val="none"/>
        </w:rPr>
        <w:t>underskrift</w:t>
      </w:r>
    </w:p>
    <w:p w14:paraId="32A12F5A" w14:textId="77777777" w:rsidR="00160C55" w:rsidRPr="00160C55" w:rsidRDefault="00160C55" w:rsidP="00160C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foreta betalinger med Treasurers signatur og ved sin signatur godkjenne dokumenter, protokoller og korrespondanse</w:t>
      </w:r>
    </w:p>
    <w:p w14:paraId="6CA253E1" w14:textId="77777777" w:rsidR="00160C55" w:rsidRPr="00160C55" w:rsidRDefault="00160C55" w:rsidP="00160C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håndtere et hvert område egnet for </w:t>
      </w:r>
      <w:r w:rsidRPr="00160C55">
        <w:rPr>
          <w:rFonts w:ascii="Calibri" w:eastAsia="Times New Roman" w:hAnsi="Calibri" w:cs="Calibri"/>
          <w:color w:val="000000"/>
          <w:spacing w:val="-2"/>
          <w:kern w:val="0"/>
          <w:lang w:eastAsia="nb-NO"/>
          <w14:ligatures w14:val="none"/>
        </w:rPr>
        <w:t>foreningens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alminnelige forretningsdrift, uten annen forpliktelse enn å informere styret i ettertid</w:t>
      </w:r>
    </w:p>
    <w:p w14:paraId="2A78C3D1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</w:t>
      </w:r>
    </w:p>
    <w:p w14:paraId="75FD041C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§ 12 Vedtektsendring</w:t>
      </w:r>
    </w:p>
    <w:p w14:paraId="0693A88D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69B5DECB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Endringer av disse vedtektene kan bare gjøres på årsmøte. Dette må fremgå</w:t>
      </w:r>
    </w:p>
    <w:p w14:paraId="01310D15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av sakslisten, og det kreves 2/3 flertall av stemmene, samt Sponsoring Dealers eller H.O.G</w:t>
      </w:r>
    </w:p>
    <w:p w14:paraId="51CF915B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managers godkjenning.</w:t>
      </w:r>
    </w:p>
    <w:p w14:paraId="230828C7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ED7D31"/>
          <w:kern w:val="0"/>
          <w:lang w:eastAsia="nb-NO"/>
          <w14:ligatures w14:val="none"/>
        </w:rPr>
        <w:t> </w:t>
      </w:r>
    </w:p>
    <w:p w14:paraId="0B111BA2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§ 13 Oppløsning</w:t>
      </w:r>
    </w:p>
    <w:p w14:paraId="2A5DD851" w14:textId="77777777" w:rsidR="00160C55" w:rsidRPr="00160C55" w:rsidRDefault="00160C55" w:rsidP="00160C55">
      <w:pPr>
        <w:spacing w:before="225" w:after="225" w:line="240" w:lineRule="auto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6D405352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Oppløsning av foreningen kan bare behandles på ekstraordinært årsmøte. Det krever 2/3</w:t>
      </w:r>
    </w:p>
    <w:p w14:paraId="57C95DF5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flertall dersom ønske om oppløsning kommer fra medlemmer.</w:t>
      </w:r>
    </w:p>
    <w:p w14:paraId="632672DE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Sponsoring Dealer, og / eller Harley Owners Group, og / eller regionens H.O.G manager kan</w:t>
      </w:r>
    </w:p>
    <w:p w14:paraId="551199F2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oppløse </w:t>
      </w:r>
      <w:r w:rsidRPr="00160C55">
        <w:rPr>
          <w:rFonts w:ascii="Calibri" w:eastAsia="Times New Roman" w:hAnsi="Calibri" w:cs="Calibri"/>
          <w:color w:val="000000"/>
          <w:spacing w:val="-2"/>
          <w:kern w:val="0"/>
          <w:lang w:eastAsia="nb-NO"/>
          <w14:ligatures w14:val="none"/>
        </w:rPr>
        <w:t>foreningens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med 3 måneders varsel.</w:t>
      </w:r>
    </w:p>
    <w:p w14:paraId="1F4BB6F4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Dersom oppløsning foretas, skal medlemmene av Styret utnevnes som avviklingsstyre. Etter</w:t>
      </w:r>
    </w:p>
    <w:p w14:paraId="36B6608B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at</w:t>
      </w:r>
      <w:r w:rsidRPr="00160C55">
        <w:rPr>
          <w:rFonts w:ascii="Calibri" w:eastAsia="Times New Roman" w:hAnsi="Calibri" w:cs="Calibri"/>
          <w:color w:val="000000"/>
          <w:spacing w:val="-1"/>
          <w:kern w:val="0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eventuell</w:t>
      </w:r>
      <w:r w:rsidRPr="00160C55">
        <w:rPr>
          <w:rFonts w:ascii="Calibri" w:eastAsia="Times New Roman" w:hAnsi="Calibri" w:cs="Calibri"/>
          <w:color w:val="000000"/>
          <w:spacing w:val="-1"/>
          <w:kern w:val="0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gjeld er</w:t>
      </w:r>
      <w:r w:rsidRPr="00160C55">
        <w:rPr>
          <w:rFonts w:ascii="Calibri" w:eastAsia="Times New Roman" w:hAnsi="Calibri" w:cs="Calibri"/>
          <w:color w:val="000000"/>
          <w:spacing w:val="-2"/>
          <w:kern w:val="0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gjort</w:t>
      </w:r>
      <w:r w:rsidRPr="00160C55">
        <w:rPr>
          <w:rFonts w:ascii="Calibri" w:eastAsia="Times New Roman" w:hAnsi="Calibri" w:cs="Calibri"/>
          <w:color w:val="000000"/>
          <w:spacing w:val="-3"/>
          <w:kern w:val="0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opp,</w:t>
      </w:r>
      <w:r w:rsidRPr="00160C55">
        <w:rPr>
          <w:rFonts w:ascii="Calibri" w:eastAsia="Times New Roman" w:hAnsi="Calibri" w:cs="Calibri"/>
          <w:color w:val="000000"/>
          <w:spacing w:val="-3"/>
          <w:kern w:val="0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og</w:t>
      </w:r>
      <w:r w:rsidRPr="00160C55">
        <w:rPr>
          <w:rFonts w:ascii="Calibri" w:eastAsia="Times New Roman" w:hAnsi="Calibri" w:cs="Calibri"/>
          <w:color w:val="000000"/>
          <w:spacing w:val="-6"/>
          <w:kern w:val="0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dersom</w:t>
      </w:r>
      <w:r w:rsidRPr="00160C55">
        <w:rPr>
          <w:rFonts w:ascii="Calibri" w:eastAsia="Times New Roman" w:hAnsi="Calibri" w:cs="Calibri"/>
          <w:color w:val="000000"/>
          <w:spacing w:val="-3"/>
          <w:kern w:val="0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det</w:t>
      </w:r>
      <w:r w:rsidRPr="00160C55">
        <w:rPr>
          <w:rFonts w:ascii="Calibri" w:eastAsia="Times New Roman" w:hAnsi="Calibri" w:cs="Calibri"/>
          <w:color w:val="000000"/>
          <w:spacing w:val="-3"/>
          <w:kern w:val="0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finnes</w:t>
      </w:r>
      <w:r w:rsidRPr="00160C55">
        <w:rPr>
          <w:rFonts w:ascii="Calibri" w:eastAsia="Times New Roman" w:hAnsi="Calibri" w:cs="Calibri"/>
          <w:color w:val="000000"/>
          <w:spacing w:val="-1"/>
          <w:kern w:val="0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gjenstående</w:t>
      </w:r>
      <w:r w:rsidRPr="00160C55">
        <w:rPr>
          <w:rFonts w:ascii="Calibri" w:eastAsia="Times New Roman" w:hAnsi="Calibri" w:cs="Calibri"/>
          <w:color w:val="000000"/>
          <w:spacing w:val="-4"/>
          <w:kern w:val="0"/>
          <w:lang w:eastAsia="nb-NO"/>
          <w14:ligatures w14:val="none"/>
        </w:rPr>
        <w:t> </w:t>
      </w: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midler, skal</w:t>
      </w:r>
    </w:p>
    <w:p w14:paraId="0DA28D4A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avviklingsstyret i samarbeid med Sponsoring Dealer fordele disse midler til veldedige formål</w:t>
      </w:r>
    </w:p>
    <w:p w14:paraId="30130CBA" w14:textId="77777777" w:rsidR="00160C55" w:rsidRPr="00160C55" w:rsidRDefault="00160C55" w:rsidP="00160C55">
      <w:pPr>
        <w:spacing w:before="225" w:after="225" w:line="250" w:lineRule="atLeast"/>
        <w:rPr>
          <w:rFonts w:ascii="Segoe UI" w:eastAsia="Times New Roman" w:hAnsi="Segoe UI" w:cs="Segoe UI"/>
          <w:color w:val="000000"/>
          <w:kern w:val="0"/>
          <w:lang w:eastAsia="nb-NO"/>
          <w14:ligatures w14:val="none"/>
        </w:rPr>
      </w:pPr>
      <w:r w:rsidRPr="00160C5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</w:t>
      </w:r>
    </w:p>
    <w:p w14:paraId="2BB8DC07" w14:textId="77777777" w:rsidR="00F62F81" w:rsidRDefault="00F62F81" w:rsidP="00160C55">
      <w:pPr>
        <w:pStyle w:val="Ingenmellomrom"/>
      </w:pPr>
    </w:p>
    <w:sectPr w:rsidR="00F6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63ED"/>
    <w:multiLevelType w:val="multilevel"/>
    <w:tmpl w:val="A358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652B9"/>
    <w:multiLevelType w:val="multilevel"/>
    <w:tmpl w:val="72D4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155A4"/>
    <w:multiLevelType w:val="multilevel"/>
    <w:tmpl w:val="9B74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F7640E"/>
    <w:multiLevelType w:val="multilevel"/>
    <w:tmpl w:val="6F66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154732"/>
    <w:multiLevelType w:val="multilevel"/>
    <w:tmpl w:val="35D8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891DAE"/>
    <w:multiLevelType w:val="multilevel"/>
    <w:tmpl w:val="B0B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2904B7"/>
    <w:multiLevelType w:val="multilevel"/>
    <w:tmpl w:val="005E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8B304A"/>
    <w:multiLevelType w:val="multilevel"/>
    <w:tmpl w:val="8346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056286"/>
    <w:multiLevelType w:val="multilevel"/>
    <w:tmpl w:val="F6FCD2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065490">
    <w:abstractNumId w:val="8"/>
  </w:num>
  <w:num w:numId="2" w16cid:durableId="142965945">
    <w:abstractNumId w:val="3"/>
  </w:num>
  <w:num w:numId="3" w16cid:durableId="546067164">
    <w:abstractNumId w:val="1"/>
  </w:num>
  <w:num w:numId="4" w16cid:durableId="1785421454">
    <w:abstractNumId w:val="0"/>
  </w:num>
  <w:num w:numId="5" w16cid:durableId="1404523073">
    <w:abstractNumId w:val="4"/>
  </w:num>
  <w:num w:numId="6" w16cid:durableId="1786271955">
    <w:abstractNumId w:val="5"/>
  </w:num>
  <w:num w:numId="7" w16cid:durableId="2037849473">
    <w:abstractNumId w:val="6"/>
  </w:num>
  <w:num w:numId="8" w16cid:durableId="1658073734">
    <w:abstractNumId w:val="2"/>
  </w:num>
  <w:num w:numId="9" w16cid:durableId="615986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55"/>
    <w:rsid w:val="00160C55"/>
    <w:rsid w:val="00F62F81"/>
    <w:rsid w:val="00F8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1026"/>
  <w15:chartTrackingRefBased/>
  <w15:docId w15:val="{050D73B2-E0AA-47EB-80D5-00A8841F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60C5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6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1239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Tom-Reidar Natvig</dc:creator>
  <cp:keywords/>
  <dc:description/>
  <cp:lastModifiedBy>Tom-Reidar Natvig</cp:lastModifiedBy>
  <cp:revision>2</cp:revision>
  <dcterms:created xsi:type="dcterms:W3CDTF">2023-12-15T08:52:00Z</dcterms:created>
  <dcterms:modified xsi:type="dcterms:W3CDTF">2023-12-15T08:55:00Z</dcterms:modified>
</cp:coreProperties>
</file>