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2AA" w:rsidRDefault="002A12AA" w:rsidP="002A12AA">
      <w:pPr>
        <w:ind w:left="1416" w:firstLine="708"/>
        <w:rPr>
          <w:b/>
          <w:sz w:val="32"/>
          <w:szCs w:val="32"/>
          <w:u w:val="single"/>
        </w:rPr>
      </w:pPr>
      <w:r w:rsidRPr="004B1E1A">
        <w:rPr>
          <w:noProof/>
          <w:lang w:eastAsia="nb-NO"/>
        </w:rPr>
        <w:drawing>
          <wp:inline distT="0" distB="0" distL="0" distR="0" wp14:anchorId="34101DFB" wp14:editId="695AEC8A">
            <wp:extent cx="2657475" cy="1495425"/>
            <wp:effectExtent l="0" t="0" r="9525" b="9525"/>
            <wp:docPr id="1" name="Bilde 1" descr="L:\Administrasjon\Daglig arbeid - brevmaler\Logo\lmk_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istrasjon\Daglig arbeid - brevmaler\Logo\lmk_logo transpare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1495425"/>
                    </a:xfrm>
                    <a:prstGeom prst="rect">
                      <a:avLst/>
                    </a:prstGeom>
                    <a:noFill/>
                    <a:ln>
                      <a:noFill/>
                    </a:ln>
                  </pic:spPr>
                </pic:pic>
              </a:graphicData>
            </a:graphic>
          </wp:inline>
        </w:drawing>
      </w:r>
    </w:p>
    <w:p w:rsidR="002A12AA" w:rsidRDefault="002A12AA">
      <w:pPr>
        <w:rPr>
          <w:b/>
          <w:sz w:val="32"/>
          <w:szCs w:val="32"/>
          <w:u w:val="single"/>
        </w:rPr>
      </w:pPr>
    </w:p>
    <w:p w:rsidR="00546D9C" w:rsidRPr="00FB50B9" w:rsidRDefault="00FB50B9">
      <w:pPr>
        <w:rPr>
          <w:sz w:val="32"/>
          <w:szCs w:val="32"/>
        </w:rPr>
      </w:pPr>
      <w:r w:rsidRPr="00FB50B9">
        <w:rPr>
          <w:b/>
          <w:sz w:val="32"/>
          <w:szCs w:val="32"/>
          <w:u w:val="single"/>
        </w:rPr>
        <w:t>LMK HAR GÅTT TIL SØKSMÅL MOT WATERCIRCLES NORGE.</w:t>
      </w:r>
    </w:p>
    <w:p w:rsidR="00AD4F16" w:rsidRPr="00FB50B9" w:rsidRDefault="00AD4F16">
      <w:pPr>
        <w:rPr>
          <w:i/>
          <w:sz w:val="24"/>
          <w:szCs w:val="24"/>
        </w:rPr>
      </w:pPr>
      <w:r w:rsidRPr="00FB50B9">
        <w:rPr>
          <w:i/>
          <w:sz w:val="24"/>
          <w:szCs w:val="24"/>
        </w:rPr>
        <w:t>De</w:t>
      </w:r>
      <w:r w:rsidR="00D56229" w:rsidRPr="00FB50B9">
        <w:rPr>
          <w:i/>
          <w:sz w:val="24"/>
          <w:szCs w:val="24"/>
        </w:rPr>
        <w:t>t er alltid en avveining rundt</w:t>
      </w:r>
      <w:r w:rsidR="00A03377">
        <w:rPr>
          <w:i/>
          <w:sz w:val="24"/>
          <w:szCs w:val="24"/>
        </w:rPr>
        <w:t xml:space="preserve"> hvor mye som skal offentliggjøres ved en konflikt. </w:t>
      </w:r>
      <w:r w:rsidRPr="00FB50B9">
        <w:rPr>
          <w:i/>
          <w:sz w:val="24"/>
          <w:szCs w:val="24"/>
        </w:rPr>
        <w:t>Dette kan ofte være relatert til at man i det lengste øyner et håp om en omforent løsning, som i de fleste tilfeller vil gagne begge parter. Dessverre er det også slik at i noen saker står partene alt for langt fra hverandre til at en løsning innenfor rammene av det akseptable er mulig.</w:t>
      </w:r>
      <w:r w:rsidR="00D527F4" w:rsidRPr="00FB50B9">
        <w:rPr>
          <w:i/>
          <w:sz w:val="24"/>
          <w:szCs w:val="24"/>
        </w:rPr>
        <w:t xml:space="preserve"> Her vil en rettslig avklaring være eneste utvei.</w:t>
      </w:r>
    </w:p>
    <w:p w:rsidR="000078C0" w:rsidRPr="00FB50B9" w:rsidRDefault="00AD4F16">
      <w:pPr>
        <w:rPr>
          <w:i/>
          <w:sz w:val="24"/>
          <w:szCs w:val="24"/>
        </w:rPr>
      </w:pPr>
      <w:r w:rsidRPr="00FB50B9">
        <w:rPr>
          <w:i/>
          <w:sz w:val="24"/>
          <w:szCs w:val="24"/>
        </w:rPr>
        <w:t xml:space="preserve">De fleste LMK-Klubbene har nok lagt til grunn at tvisten mellom </w:t>
      </w:r>
      <w:proofErr w:type="spellStart"/>
      <w:r w:rsidRPr="00FB50B9">
        <w:rPr>
          <w:i/>
          <w:sz w:val="24"/>
          <w:szCs w:val="24"/>
        </w:rPr>
        <w:t>WaterCircles</w:t>
      </w:r>
      <w:proofErr w:type="spellEnd"/>
      <w:r w:rsidRPr="00FB50B9">
        <w:rPr>
          <w:i/>
          <w:sz w:val="24"/>
          <w:szCs w:val="24"/>
        </w:rPr>
        <w:t xml:space="preserve"> og LMK endte med et forlik 07.07.2017, hvor partene var enige om et samarbeid ut kalenderåret 2017. Med andre ord burde vansk</w:t>
      </w:r>
      <w:r w:rsidR="00DE0DEE">
        <w:rPr>
          <w:i/>
          <w:sz w:val="24"/>
          <w:szCs w:val="24"/>
        </w:rPr>
        <w:t xml:space="preserve">elighetene rundt </w:t>
      </w:r>
      <w:proofErr w:type="spellStart"/>
      <w:r w:rsidRPr="00FB50B9">
        <w:rPr>
          <w:i/>
          <w:sz w:val="24"/>
          <w:szCs w:val="24"/>
        </w:rPr>
        <w:t>WaterCircles</w:t>
      </w:r>
      <w:proofErr w:type="spellEnd"/>
      <w:r w:rsidRPr="00FB50B9">
        <w:rPr>
          <w:i/>
          <w:sz w:val="24"/>
          <w:szCs w:val="24"/>
        </w:rPr>
        <w:t xml:space="preserve"> </w:t>
      </w:r>
      <w:r w:rsidR="000078C0">
        <w:rPr>
          <w:i/>
          <w:sz w:val="24"/>
          <w:szCs w:val="24"/>
        </w:rPr>
        <w:t xml:space="preserve">nå </w:t>
      </w:r>
      <w:r w:rsidRPr="00FB50B9">
        <w:rPr>
          <w:i/>
          <w:sz w:val="24"/>
          <w:szCs w:val="24"/>
        </w:rPr>
        <w:t>vært et tilbakelagt tema</w:t>
      </w:r>
      <w:r w:rsidR="000078C0">
        <w:rPr>
          <w:i/>
          <w:sz w:val="24"/>
          <w:szCs w:val="24"/>
        </w:rPr>
        <w:t>.</w:t>
      </w:r>
      <w:r w:rsidRPr="00FB50B9">
        <w:rPr>
          <w:i/>
          <w:sz w:val="24"/>
          <w:szCs w:val="24"/>
        </w:rPr>
        <w:t xml:space="preserve"> </w:t>
      </w:r>
    </w:p>
    <w:p w:rsidR="00D527F4" w:rsidRPr="00FB50B9" w:rsidRDefault="001C6A6B">
      <w:pPr>
        <w:rPr>
          <w:i/>
          <w:sz w:val="24"/>
          <w:szCs w:val="24"/>
        </w:rPr>
      </w:pPr>
      <w:r w:rsidRPr="00FB50B9">
        <w:rPr>
          <w:i/>
          <w:sz w:val="24"/>
          <w:szCs w:val="24"/>
        </w:rPr>
        <w:t xml:space="preserve">Virkeligheten har vært en helt annen, og LMK opplevde tidlig at </w:t>
      </w:r>
      <w:proofErr w:type="spellStart"/>
      <w:r w:rsidRPr="00FB50B9">
        <w:rPr>
          <w:i/>
          <w:sz w:val="24"/>
          <w:szCs w:val="24"/>
        </w:rPr>
        <w:t>Water</w:t>
      </w:r>
      <w:r w:rsidR="00D527F4" w:rsidRPr="00FB50B9">
        <w:rPr>
          <w:i/>
          <w:sz w:val="24"/>
          <w:szCs w:val="24"/>
        </w:rPr>
        <w:t>Circles</w:t>
      </w:r>
      <w:proofErr w:type="spellEnd"/>
      <w:r w:rsidR="00D527F4" w:rsidRPr="00FB50B9">
        <w:rPr>
          <w:i/>
          <w:sz w:val="24"/>
          <w:szCs w:val="24"/>
        </w:rPr>
        <w:t xml:space="preserve"> gjorde sentrale</w:t>
      </w:r>
      <w:r w:rsidR="000078C0">
        <w:rPr>
          <w:i/>
          <w:sz w:val="24"/>
          <w:szCs w:val="24"/>
        </w:rPr>
        <w:t xml:space="preserve"> og</w:t>
      </w:r>
      <w:r w:rsidR="00D527F4" w:rsidRPr="00FB50B9">
        <w:rPr>
          <w:i/>
          <w:sz w:val="24"/>
          <w:szCs w:val="24"/>
        </w:rPr>
        <w:t xml:space="preserve"> strategiske </w:t>
      </w:r>
      <w:r w:rsidRPr="00FB50B9">
        <w:rPr>
          <w:i/>
          <w:sz w:val="24"/>
          <w:szCs w:val="24"/>
        </w:rPr>
        <w:t xml:space="preserve">grep for tidsrommet etter at samarbeidet mellom LMK hadde tatt slutt. Allerede 4. september </w:t>
      </w:r>
      <w:r w:rsidR="000078C0">
        <w:rPr>
          <w:i/>
          <w:sz w:val="24"/>
          <w:szCs w:val="24"/>
        </w:rPr>
        <w:t xml:space="preserve">2017 </w:t>
      </w:r>
      <w:r w:rsidR="00C8246E">
        <w:rPr>
          <w:i/>
          <w:sz w:val="24"/>
          <w:szCs w:val="24"/>
        </w:rPr>
        <w:t>mottok</w:t>
      </w:r>
      <w:r w:rsidRPr="00FB50B9">
        <w:rPr>
          <w:i/>
          <w:sz w:val="24"/>
          <w:szCs w:val="24"/>
        </w:rPr>
        <w:t xml:space="preserve"> forsikringstakerne i</w:t>
      </w:r>
      <w:r w:rsidR="00C8246E">
        <w:rPr>
          <w:i/>
          <w:sz w:val="24"/>
          <w:szCs w:val="24"/>
        </w:rPr>
        <w:t xml:space="preserve"> </w:t>
      </w:r>
      <w:proofErr w:type="spellStart"/>
      <w:r w:rsidR="00C8246E">
        <w:rPr>
          <w:i/>
          <w:sz w:val="24"/>
          <w:szCs w:val="24"/>
        </w:rPr>
        <w:t>WaterCircles</w:t>
      </w:r>
      <w:proofErr w:type="spellEnd"/>
      <w:r w:rsidR="00C8246E">
        <w:rPr>
          <w:i/>
          <w:sz w:val="24"/>
          <w:szCs w:val="24"/>
        </w:rPr>
        <w:t xml:space="preserve"> en epost </w:t>
      </w:r>
      <w:r w:rsidRPr="00FB50B9">
        <w:rPr>
          <w:i/>
          <w:sz w:val="24"/>
          <w:szCs w:val="24"/>
        </w:rPr>
        <w:t xml:space="preserve">om at det var etablert et eget veteranråd med </w:t>
      </w:r>
      <w:proofErr w:type="spellStart"/>
      <w:r w:rsidRPr="00FB50B9">
        <w:rPr>
          <w:i/>
          <w:sz w:val="24"/>
          <w:szCs w:val="24"/>
        </w:rPr>
        <w:t>LMKs</w:t>
      </w:r>
      <w:proofErr w:type="spellEnd"/>
      <w:r w:rsidRPr="00FB50B9">
        <w:rPr>
          <w:i/>
          <w:sz w:val="24"/>
          <w:szCs w:val="24"/>
        </w:rPr>
        <w:t xml:space="preserve"> tidligere generalsekretær Tom T. Græger, som hadde til hensikt å bistå </w:t>
      </w:r>
      <w:proofErr w:type="spellStart"/>
      <w:r w:rsidRPr="00FB50B9">
        <w:rPr>
          <w:i/>
          <w:sz w:val="24"/>
          <w:szCs w:val="24"/>
        </w:rPr>
        <w:t>WaterCircles</w:t>
      </w:r>
      <w:proofErr w:type="spellEnd"/>
      <w:r w:rsidRPr="00FB50B9">
        <w:rPr>
          <w:i/>
          <w:sz w:val="24"/>
          <w:szCs w:val="24"/>
        </w:rPr>
        <w:t xml:space="preserve">-kundene </w:t>
      </w:r>
      <w:r w:rsidR="000078C0">
        <w:rPr>
          <w:i/>
          <w:sz w:val="24"/>
          <w:szCs w:val="24"/>
        </w:rPr>
        <w:t xml:space="preserve">fremover. </w:t>
      </w:r>
      <w:r w:rsidR="00D527F4" w:rsidRPr="00FB50B9">
        <w:rPr>
          <w:i/>
          <w:sz w:val="24"/>
          <w:szCs w:val="24"/>
        </w:rPr>
        <w:t xml:space="preserve">Dette skjedde med andre ord lenge før LMK hadde funnet noen ny samarbeidspartner og alternativ til </w:t>
      </w:r>
      <w:proofErr w:type="spellStart"/>
      <w:r w:rsidR="00D527F4" w:rsidRPr="00FB50B9">
        <w:rPr>
          <w:i/>
          <w:sz w:val="24"/>
          <w:szCs w:val="24"/>
        </w:rPr>
        <w:t>WaterCircles</w:t>
      </w:r>
      <w:proofErr w:type="spellEnd"/>
      <w:r w:rsidR="00D527F4" w:rsidRPr="00FB50B9">
        <w:rPr>
          <w:i/>
          <w:sz w:val="24"/>
          <w:szCs w:val="24"/>
        </w:rPr>
        <w:t xml:space="preserve"> Norge.</w:t>
      </w:r>
    </w:p>
    <w:p w:rsidR="001C6A6B" w:rsidRPr="00FB50B9" w:rsidRDefault="001C6A6B">
      <w:pPr>
        <w:rPr>
          <w:i/>
          <w:sz w:val="24"/>
          <w:szCs w:val="24"/>
        </w:rPr>
      </w:pPr>
      <w:r w:rsidRPr="00FB50B9">
        <w:rPr>
          <w:i/>
          <w:sz w:val="24"/>
          <w:szCs w:val="24"/>
        </w:rPr>
        <w:t xml:space="preserve">Allerede i oktober </w:t>
      </w:r>
      <w:r w:rsidR="000078C0">
        <w:rPr>
          <w:i/>
          <w:sz w:val="24"/>
          <w:szCs w:val="24"/>
        </w:rPr>
        <w:t xml:space="preserve">2017 </w:t>
      </w:r>
      <w:r w:rsidRPr="00FB50B9">
        <w:rPr>
          <w:i/>
          <w:sz w:val="24"/>
          <w:szCs w:val="24"/>
        </w:rPr>
        <w:t>var KNA-Klubbforsikringen et faktum, og rent økonomisk og organisatorisk kan dette sies å ha vært en «skreddersøm» ment å ramme LMK på en verst tenkelig måte. KNA signerte klubb</w:t>
      </w:r>
      <w:r w:rsidR="00D56229" w:rsidRPr="00FB50B9">
        <w:rPr>
          <w:i/>
          <w:sz w:val="24"/>
          <w:szCs w:val="24"/>
        </w:rPr>
        <w:t xml:space="preserve">avtaler og </w:t>
      </w:r>
      <w:proofErr w:type="spellStart"/>
      <w:r w:rsidR="00D56229" w:rsidRPr="00FB50B9">
        <w:rPr>
          <w:i/>
          <w:sz w:val="24"/>
          <w:szCs w:val="24"/>
        </w:rPr>
        <w:t>WaterCircles</w:t>
      </w:r>
      <w:proofErr w:type="spellEnd"/>
      <w:r w:rsidR="00D56229" w:rsidRPr="00FB50B9">
        <w:rPr>
          <w:i/>
          <w:sz w:val="24"/>
          <w:szCs w:val="24"/>
        </w:rPr>
        <w:t xml:space="preserve"> utbetalte</w:t>
      </w:r>
      <w:r w:rsidRPr="00FB50B9">
        <w:rPr>
          <w:i/>
          <w:sz w:val="24"/>
          <w:szCs w:val="24"/>
        </w:rPr>
        <w:t xml:space="preserve"> «</w:t>
      </w:r>
      <w:proofErr w:type="spellStart"/>
      <w:r w:rsidRPr="00FB50B9">
        <w:rPr>
          <w:i/>
          <w:sz w:val="24"/>
          <w:szCs w:val="24"/>
        </w:rPr>
        <w:t>sign</w:t>
      </w:r>
      <w:proofErr w:type="spellEnd"/>
      <w:r w:rsidRPr="00FB50B9">
        <w:rPr>
          <w:i/>
          <w:sz w:val="24"/>
          <w:szCs w:val="24"/>
        </w:rPr>
        <w:t xml:space="preserve"> </w:t>
      </w:r>
      <w:proofErr w:type="spellStart"/>
      <w:r w:rsidRPr="00FB50B9">
        <w:rPr>
          <w:i/>
          <w:sz w:val="24"/>
          <w:szCs w:val="24"/>
        </w:rPr>
        <w:t>on</w:t>
      </w:r>
      <w:proofErr w:type="spellEnd"/>
      <w:r w:rsidRPr="00FB50B9">
        <w:rPr>
          <w:i/>
          <w:sz w:val="24"/>
          <w:szCs w:val="24"/>
        </w:rPr>
        <w:t xml:space="preserve"> </w:t>
      </w:r>
      <w:proofErr w:type="spellStart"/>
      <w:r w:rsidRPr="00FB50B9">
        <w:rPr>
          <w:i/>
          <w:sz w:val="24"/>
          <w:szCs w:val="24"/>
        </w:rPr>
        <w:t>fee</w:t>
      </w:r>
      <w:proofErr w:type="spellEnd"/>
      <w:r w:rsidRPr="00FB50B9">
        <w:rPr>
          <w:i/>
          <w:sz w:val="24"/>
          <w:szCs w:val="24"/>
        </w:rPr>
        <w:t xml:space="preserve">», med forskudd helt opp mot 50.000,- til middels </w:t>
      </w:r>
      <w:r w:rsidR="00C8246E">
        <w:rPr>
          <w:i/>
          <w:sz w:val="24"/>
          <w:szCs w:val="24"/>
        </w:rPr>
        <w:t>store LMK-Klubber</w:t>
      </w:r>
      <w:r w:rsidR="000231E7">
        <w:rPr>
          <w:i/>
          <w:sz w:val="24"/>
          <w:szCs w:val="24"/>
        </w:rPr>
        <w:t>, beløp som</w:t>
      </w:r>
      <w:r w:rsidR="00C8246E">
        <w:rPr>
          <w:i/>
          <w:sz w:val="24"/>
          <w:szCs w:val="24"/>
        </w:rPr>
        <w:t xml:space="preserve"> fremstår </w:t>
      </w:r>
      <w:r w:rsidR="00D56229" w:rsidRPr="00FB50B9">
        <w:rPr>
          <w:i/>
          <w:sz w:val="24"/>
          <w:szCs w:val="24"/>
        </w:rPr>
        <w:t>nærmest uforståelig i forhold til klubbens størrelse og faktisk antall forsikringer. Heldigvis har de aller fleste LMK-Klubbene gjennomskuet de bakenforliggende hensiktene, og i skrivende stund har fremdeles 140 LMK-Klubber lojalt valgt å avstå fra dette fristende agnet. I kulissene har det blitt avdekket at dette ikke er annet enn et desp</w:t>
      </w:r>
      <w:r w:rsidR="006737FE">
        <w:rPr>
          <w:i/>
          <w:sz w:val="24"/>
          <w:szCs w:val="24"/>
        </w:rPr>
        <w:t xml:space="preserve">erat forsøk fra </w:t>
      </w:r>
      <w:proofErr w:type="spellStart"/>
      <w:r w:rsidR="006737FE">
        <w:rPr>
          <w:i/>
          <w:sz w:val="24"/>
          <w:szCs w:val="24"/>
        </w:rPr>
        <w:t>WaterCircles</w:t>
      </w:r>
      <w:proofErr w:type="spellEnd"/>
      <w:r w:rsidR="006737FE">
        <w:rPr>
          <w:i/>
          <w:sz w:val="24"/>
          <w:szCs w:val="24"/>
        </w:rPr>
        <w:t xml:space="preserve"> for</w:t>
      </w:r>
      <w:r w:rsidR="00D56229" w:rsidRPr="00FB50B9">
        <w:rPr>
          <w:i/>
          <w:sz w:val="24"/>
          <w:szCs w:val="24"/>
        </w:rPr>
        <w:t xml:space="preserve"> å unngå at hele deres markedsgrunnlag forsvinner med tapet av LMK som samarbeidspartner.</w:t>
      </w:r>
    </w:p>
    <w:p w:rsidR="00D56229" w:rsidRPr="00FB50B9" w:rsidRDefault="00D56229">
      <w:pPr>
        <w:rPr>
          <w:i/>
          <w:sz w:val="24"/>
          <w:szCs w:val="24"/>
        </w:rPr>
      </w:pPr>
      <w:r w:rsidRPr="00FB50B9">
        <w:rPr>
          <w:i/>
          <w:sz w:val="24"/>
          <w:szCs w:val="24"/>
        </w:rPr>
        <w:t>Som de fleste kanskje ikke er klar over</w:t>
      </w:r>
      <w:r w:rsidR="000078C0">
        <w:rPr>
          <w:i/>
          <w:sz w:val="24"/>
          <w:szCs w:val="24"/>
        </w:rPr>
        <w:t>,</w:t>
      </w:r>
      <w:r w:rsidRPr="00FB50B9">
        <w:rPr>
          <w:i/>
          <w:sz w:val="24"/>
          <w:szCs w:val="24"/>
        </w:rPr>
        <w:t xml:space="preserve"> sitter ikke LMK med aktiv kontakti</w:t>
      </w:r>
      <w:r w:rsidR="000078C0">
        <w:rPr>
          <w:i/>
          <w:sz w:val="24"/>
          <w:szCs w:val="24"/>
        </w:rPr>
        <w:t xml:space="preserve">nformasjon på alle </w:t>
      </w:r>
      <w:r w:rsidR="00C8246E">
        <w:rPr>
          <w:i/>
          <w:sz w:val="24"/>
          <w:szCs w:val="24"/>
        </w:rPr>
        <w:t xml:space="preserve">med </w:t>
      </w:r>
      <w:r w:rsidR="000078C0">
        <w:rPr>
          <w:i/>
          <w:sz w:val="24"/>
          <w:szCs w:val="24"/>
        </w:rPr>
        <w:t>et kundeforhold hos LMK-Forsikring</w:t>
      </w:r>
      <w:r w:rsidRPr="00FB50B9">
        <w:rPr>
          <w:i/>
          <w:sz w:val="24"/>
          <w:szCs w:val="24"/>
        </w:rPr>
        <w:t>. LMK er og blir et sentralledd hvor vår ko</w:t>
      </w:r>
      <w:r w:rsidR="00D527F4" w:rsidRPr="00FB50B9">
        <w:rPr>
          <w:i/>
          <w:sz w:val="24"/>
          <w:szCs w:val="24"/>
        </w:rPr>
        <w:t xml:space="preserve">ntakt går gjennom klubbene. Vi </w:t>
      </w:r>
      <w:r w:rsidRPr="00FB50B9">
        <w:rPr>
          <w:i/>
          <w:sz w:val="24"/>
          <w:szCs w:val="24"/>
        </w:rPr>
        <w:t xml:space="preserve">er derfor prisgitt at klubbene videreformidler henvendelser fra oss ut i de fora </w:t>
      </w:r>
      <w:r w:rsidR="000231E7">
        <w:rPr>
          <w:i/>
          <w:sz w:val="24"/>
          <w:szCs w:val="24"/>
        </w:rPr>
        <w:t xml:space="preserve">hver </w:t>
      </w:r>
      <w:r w:rsidRPr="00FB50B9">
        <w:rPr>
          <w:i/>
          <w:sz w:val="24"/>
          <w:szCs w:val="24"/>
        </w:rPr>
        <w:t xml:space="preserve">klubb har tilgjengelig for å nå sine medlemmer. </w:t>
      </w:r>
      <w:proofErr w:type="spellStart"/>
      <w:r w:rsidRPr="00FB50B9">
        <w:rPr>
          <w:i/>
          <w:sz w:val="24"/>
          <w:szCs w:val="24"/>
        </w:rPr>
        <w:t>WaterCircles</w:t>
      </w:r>
      <w:proofErr w:type="spellEnd"/>
      <w:r w:rsidRPr="00FB50B9">
        <w:rPr>
          <w:i/>
          <w:sz w:val="24"/>
          <w:szCs w:val="24"/>
        </w:rPr>
        <w:t xml:space="preserve"> har derfor et </w:t>
      </w:r>
      <w:r w:rsidR="000231E7">
        <w:rPr>
          <w:i/>
          <w:sz w:val="24"/>
          <w:szCs w:val="24"/>
        </w:rPr>
        <w:t>enormt</w:t>
      </w:r>
      <w:r w:rsidRPr="00FB50B9">
        <w:rPr>
          <w:i/>
          <w:sz w:val="24"/>
          <w:szCs w:val="24"/>
        </w:rPr>
        <w:t xml:space="preserve"> konkurransefortrinn </w:t>
      </w:r>
      <w:r w:rsidR="000231E7">
        <w:rPr>
          <w:i/>
          <w:sz w:val="24"/>
          <w:szCs w:val="24"/>
        </w:rPr>
        <w:t>ved at</w:t>
      </w:r>
      <w:r w:rsidRPr="00FB50B9">
        <w:rPr>
          <w:i/>
          <w:sz w:val="24"/>
          <w:szCs w:val="24"/>
        </w:rPr>
        <w:t xml:space="preserve"> de enkelt og lovlig kan kontakte samtlige </w:t>
      </w:r>
      <w:r w:rsidR="00D527F4" w:rsidRPr="00FB50B9">
        <w:rPr>
          <w:i/>
          <w:sz w:val="24"/>
          <w:szCs w:val="24"/>
        </w:rPr>
        <w:t xml:space="preserve">forsikringstakere </w:t>
      </w:r>
      <w:r w:rsidR="000078C0">
        <w:rPr>
          <w:i/>
          <w:sz w:val="24"/>
          <w:szCs w:val="24"/>
        </w:rPr>
        <w:t xml:space="preserve">som er/har vært </w:t>
      </w:r>
      <w:r w:rsidR="00D527F4" w:rsidRPr="00FB50B9">
        <w:rPr>
          <w:i/>
          <w:sz w:val="24"/>
          <w:szCs w:val="24"/>
        </w:rPr>
        <w:t>med</w:t>
      </w:r>
      <w:r w:rsidR="000078C0">
        <w:rPr>
          <w:i/>
          <w:sz w:val="24"/>
          <w:szCs w:val="24"/>
        </w:rPr>
        <w:t xml:space="preserve"> i</w:t>
      </w:r>
      <w:r w:rsidR="00D527F4" w:rsidRPr="00FB50B9">
        <w:rPr>
          <w:i/>
          <w:sz w:val="24"/>
          <w:szCs w:val="24"/>
        </w:rPr>
        <w:t xml:space="preserve"> LMK-Forsikring. Dette er en mulighet de har benyttet seg av en rekke ganger. Et leserbrev fra adm. dir. Jack Skallerud Bråthen i </w:t>
      </w:r>
      <w:proofErr w:type="spellStart"/>
      <w:r w:rsidR="00D527F4" w:rsidRPr="00FB50B9">
        <w:rPr>
          <w:i/>
          <w:sz w:val="24"/>
          <w:szCs w:val="24"/>
        </w:rPr>
        <w:t>WaterCircles</w:t>
      </w:r>
      <w:proofErr w:type="spellEnd"/>
      <w:r w:rsidR="00D527F4" w:rsidRPr="00FB50B9">
        <w:rPr>
          <w:i/>
          <w:sz w:val="24"/>
          <w:szCs w:val="24"/>
        </w:rPr>
        <w:t xml:space="preserve"> Norge </w:t>
      </w:r>
      <w:r w:rsidR="00D527F4" w:rsidRPr="00FB50B9">
        <w:rPr>
          <w:i/>
          <w:sz w:val="24"/>
          <w:szCs w:val="24"/>
        </w:rPr>
        <w:lastRenderedPageBreak/>
        <w:t>datert 11.03.2018 gir en feilaktig fremstilling av en rekke forhold, og LMK ser det påkrevet at vi nå kommer på banen med vår fremstilling</w:t>
      </w:r>
      <w:r w:rsidR="00F920A9" w:rsidRPr="00FB50B9">
        <w:rPr>
          <w:i/>
          <w:sz w:val="24"/>
          <w:szCs w:val="24"/>
        </w:rPr>
        <w:t xml:space="preserve"> med utgangspunkt tatt i det aktuelle leserbrevet</w:t>
      </w:r>
      <w:r w:rsidR="00D527F4" w:rsidRPr="00FB50B9">
        <w:rPr>
          <w:i/>
          <w:sz w:val="24"/>
          <w:szCs w:val="24"/>
        </w:rPr>
        <w:t>;</w:t>
      </w:r>
    </w:p>
    <w:p w:rsidR="00F920A9" w:rsidRPr="00F25759" w:rsidRDefault="00F920A9" w:rsidP="00F920A9">
      <w:pPr>
        <w:pStyle w:val="Listeavsnitt"/>
        <w:numPr>
          <w:ilvl w:val="0"/>
          <w:numId w:val="1"/>
        </w:numPr>
        <w:rPr>
          <w:b/>
          <w:sz w:val="24"/>
          <w:szCs w:val="24"/>
        </w:rPr>
      </w:pPr>
      <w:r w:rsidRPr="00F25759">
        <w:rPr>
          <w:b/>
          <w:sz w:val="24"/>
          <w:szCs w:val="24"/>
        </w:rPr>
        <w:t>Bakgrunnen for oppsigelsen.</w:t>
      </w:r>
    </w:p>
    <w:p w:rsidR="00F920A9" w:rsidRDefault="00F920A9" w:rsidP="00F920A9">
      <w:pPr>
        <w:ind w:left="360"/>
        <w:rPr>
          <w:sz w:val="24"/>
          <w:szCs w:val="24"/>
        </w:rPr>
      </w:pPr>
      <w:r>
        <w:rPr>
          <w:sz w:val="24"/>
          <w:szCs w:val="24"/>
        </w:rPr>
        <w:t xml:space="preserve">LMK sa opp samarbeidsavtalen med </w:t>
      </w:r>
      <w:proofErr w:type="spellStart"/>
      <w:r>
        <w:rPr>
          <w:sz w:val="24"/>
          <w:szCs w:val="24"/>
        </w:rPr>
        <w:t>WaterCircles</w:t>
      </w:r>
      <w:proofErr w:type="spellEnd"/>
      <w:r>
        <w:rPr>
          <w:sz w:val="24"/>
          <w:szCs w:val="24"/>
        </w:rPr>
        <w:t xml:space="preserve"> 27.01.2017 basert på en rekke endringer i selskapet, som gav LMK et berettiget grunnlag for oppsigelse </w:t>
      </w:r>
      <w:r w:rsidR="00DE0DEE">
        <w:rPr>
          <w:sz w:val="24"/>
          <w:szCs w:val="24"/>
        </w:rPr>
        <w:t>ved avtalebrudd hjemlet i</w:t>
      </w:r>
      <w:r>
        <w:rPr>
          <w:sz w:val="24"/>
          <w:szCs w:val="24"/>
        </w:rPr>
        <w:t xml:space="preserve"> en særskilt bestemmelse i Samarbeidsavtalen m</w:t>
      </w:r>
      <w:r w:rsidR="00BA4F34">
        <w:rPr>
          <w:sz w:val="24"/>
          <w:szCs w:val="24"/>
        </w:rPr>
        <w:t xml:space="preserve">ellom LMK og </w:t>
      </w:r>
      <w:proofErr w:type="spellStart"/>
      <w:r w:rsidR="00BA4F34">
        <w:rPr>
          <w:sz w:val="24"/>
          <w:szCs w:val="24"/>
        </w:rPr>
        <w:t>WaterCircles</w:t>
      </w:r>
      <w:proofErr w:type="spellEnd"/>
      <w:r w:rsidR="00BA4F34">
        <w:rPr>
          <w:sz w:val="24"/>
          <w:szCs w:val="24"/>
        </w:rPr>
        <w:t>. Det rettslige</w:t>
      </w:r>
      <w:r>
        <w:rPr>
          <w:sz w:val="24"/>
          <w:szCs w:val="24"/>
        </w:rPr>
        <w:t xml:space="preserve"> grunnlaget for oppsigelsen behøver ik</w:t>
      </w:r>
      <w:r w:rsidR="00BA4F34">
        <w:rPr>
          <w:sz w:val="24"/>
          <w:szCs w:val="24"/>
        </w:rPr>
        <w:t>ke noen ytterligere spalteplass</w:t>
      </w:r>
      <w:r w:rsidR="000231E7">
        <w:rPr>
          <w:sz w:val="24"/>
          <w:szCs w:val="24"/>
        </w:rPr>
        <w:t>,</w:t>
      </w:r>
      <w:r>
        <w:rPr>
          <w:sz w:val="24"/>
          <w:szCs w:val="24"/>
        </w:rPr>
        <w:t xml:space="preserve"> da det i forkant av Landsmøtet 2017 ble sendt ut en </w:t>
      </w:r>
      <w:r w:rsidR="00DE0DEE">
        <w:rPr>
          <w:sz w:val="24"/>
          <w:szCs w:val="24"/>
        </w:rPr>
        <w:t xml:space="preserve">fullstendig </w:t>
      </w:r>
      <w:r>
        <w:rPr>
          <w:sz w:val="24"/>
          <w:szCs w:val="24"/>
        </w:rPr>
        <w:t>redegjørelse til samtlige LMK</w:t>
      </w:r>
      <w:r w:rsidR="00851DAC">
        <w:rPr>
          <w:sz w:val="24"/>
          <w:szCs w:val="24"/>
        </w:rPr>
        <w:t>-</w:t>
      </w:r>
      <w:r w:rsidR="000231E7">
        <w:rPr>
          <w:sz w:val="24"/>
          <w:szCs w:val="24"/>
        </w:rPr>
        <w:t>k</w:t>
      </w:r>
      <w:r>
        <w:rPr>
          <w:sz w:val="24"/>
          <w:szCs w:val="24"/>
        </w:rPr>
        <w:t xml:space="preserve">lubber, som med vedlegg utgjorde 92 sider. Det var </w:t>
      </w:r>
      <w:r w:rsidR="00C8246E">
        <w:rPr>
          <w:sz w:val="24"/>
          <w:szCs w:val="24"/>
        </w:rPr>
        <w:t xml:space="preserve">på oppdrag fra LMK </w:t>
      </w:r>
      <w:r>
        <w:rPr>
          <w:sz w:val="24"/>
          <w:szCs w:val="24"/>
        </w:rPr>
        <w:t>forestått en rekke utredninger fra et av landets ledende advokatkontor</w:t>
      </w:r>
      <w:r w:rsidR="000231E7">
        <w:rPr>
          <w:sz w:val="24"/>
          <w:szCs w:val="24"/>
        </w:rPr>
        <w:t>er</w:t>
      </w:r>
      <w:r w:rsidR="007C7B86">
        <w:rPr>
          <w:sz w:val="24"/>
          <w:szCs w:val="24"/>
        </w:rPr>
        <w:t>, som basert på daværende fremlagte dokumentasjon</w:t>
      </w:r>
      <w:r>
        <w:rPr>
          <w:sz w:val="24"/>
          <w:szCs w:val="24"/>
        </w:rPr>
        <w:t xml:space="preserve"> k</w:t>
      </w:r>
      <w:r w:rsidR="0070441B">
        <w:rPr>
          <w:sz w:val="24"/>
          <w:szCs w:val="24"/>
        </w:rPr>
        <w:t xml:space="preserve">onkluderte med avtalebrudd fra </w:t>
      </w:r>
      <w:proofErr w:type="spellStart"/>
      <w:r w:rsidR="0070441B">
        <w:rPr>
          <w:sz w:val="24"/>
          <w:szCs w:val="24"/>
        </w:rPr>
        <w:t>WaterCircles</w:t>
      </w:r>
      <w:proofErr w:type="spellEnd"/>
      <w:r w:rsidR="0070441B">
        <w:rPr>
          <w:sz w:val="24"/>
          <w:szCs w:val="24"/>
        </w:rPr>
        <w:t>.</w:t>
      </w:r>
      <w:r>
        <w:rPr>
          <w:sz w:val="24"/>
          <w:szCs w:val="24"/>
        </w:rPr>
        <w:t xml:space="preserve"> Samtidig lå det også en hel rekke andre forhold til grunn som også gjo</w:t>
      </w:r>
      <w:r w:rsidR="003F43B3">
        <w:rPr>
          <w:sz w:val="24"/>
          <w:szCs w:val="24"/>
        </w:rPr>
        <w:t>rde at et annet sentral faktor</w:t>
      </w:r>
      <w:r>
        <w:rPr>
          <w:sz w:val="24"/>
          <w:szCs w:val="24"/>
        </w:rPr>
        <w:t xml:space="preserve"> uteble – tillit. Det forelå </w:t>
      </w:r>
      <w:r w:rsidR="000078C0">
        <w:rPr>
          <w:sz w:val="24"/>
          <w:szCs w:val="24"/>
        </w:rPr>
        <w:t xml:space="preserve">med andre ord </w:t>
      </w:r>
      <w:r w:rsidR="00DE0DEE">
        <w:rPr>
          <w:sz w:val="24"/>
          <w:szCs w:val="24"/>
        </w:rPr>
        <w:t>ikke lenger</w:t>
      </w:r>
      <w:r>
        <w:rPr>
          <w:sz w:val="24"/>
          <w:szCs w:val="24"/>
        </w:rPr>
        <w:t xml:space="preserve"> tillit til </w:t>
      </w:r>
      <w:proofErr w:type="spellStart"/>
      <w:r>
        <w:rPr>
          <w:sz w:val="24"/>
          <w:szCs w:val="24"/>
        </w:rPr>
        <w:t>WaterCircles</w:t>
      </w:r>
      <w:proofErr w:type="spellEnd"/>
      <w:r>
        <w:rPr>
          <w:sz w:val="24"/>
          <w:szCs w:val="24"/>
        </w:rPr>
        <w:t xml:space="preserve"> fra LMK sin side, noe som er påkrevet ved ethvert samarbeid av denne størrelsesorden.</w:t>
      </w:r>
    </w:p>
    <w:p w:rsidR="0017759F" w:rsidRDefault="00F920A9" w:rsidP="0017759F">
      <w:pPr>
        <w:ind w:left="360"/>
        <w:rPr>
          <w:sz w:val="24"/>
          <w:szCs w:val="24"/>
        </w:rPr>
      </w:pPr>
      <w:r>
        <w:rPr>
          <w:sz w:val="24"/>
          <w:szCs w:val="24"/>
        </w:rPr>
        <w:t xml:space="preserve">For ordens skyld må det bemerkes at med unntak av </w:t>
      </w:r>
      <w:r w:rsidR="000231E7">
        <w:rPr>
          <w:sz w:val="24"/>
          <w:szCs w:val="24"/>
        </w:rPr>
        <w:t>é</w:t>
      </w:r>
      <w:r>
        <w:rPr>
          <w:sz w:val="24"/>
          <w:szCs w:val="24"/>
        </w:rPr>
        <w:t>n LMK-</w:t>
      </w:r>
      <w:r w:rsidR="000231E7">
        <w:rPr>
          <w:sz w:val="24"/>
          <w:szCs w:val="24"/>
        </w:rPr>
        <w:t>k</w:t>
      </w:r>
      <w:r>
        <w:rPr>
          <w:sz w:val="24"/>
          <w:szCs w:val="24"/>
        </w:rPr>
        <w:t>lubb fikk Styret og Administrasjonen i LMK fu</w:t>
      </w:r>
      <w:r w:rsidR="000078C0">
        <w:rPr>
          <w:sz w:val="24"/>
          <w:szCs w:val="24"/>
        </w:rPr>
        <w:t>l</w:t>
      </w:r>
      <w:r>
        <w:rPr>
          <w:sz w:val="24"/>
          <w:szCs w:val="24"/>
        </w:rPr>
        <w:t xml:space="preserve">lt medhold i at oppsigelsen var berettiget. Det står også å lese i Landsmøteprotokollen </w:t>
      </w:r>
      <w:r w:rsidR="000078C0">
        <w:rPr>
          <w:sz w:val="24"/>
          <w:szCs w:val="24"/>
        </w:rPr>
        <w:t xml:space="preserve">fra 2017 </w:t>
      </w:r>
      <w:r>
        <w:rPr>
          <w:sz w:val="24"/>
          <w:szCs w:val="24"/>
        </w:rPr>
        <w:t xml:space="preserve">at Landsmøtet gir Styret fullmakter til en videre rettslig prosess </w:t>
      </w:r>
      <w:r w:rsidR="0017759F">
        <w:rPr>
          <w:sz w:val="24"/>
          <w:szCs w:val="24"/>
        </w:rPr>
        <w:t xml:space="preserve">mot </w:t>
      </w:r>
      <w:proofErr w:type="spellStart"/>
      <w:r w:rsidR="0017759F">
        <w:rPr>
          <w:sz w:val="24"/>
          <w:szCs w:val="24"/>
        </w:rPr>
        <w:t>WaterCircles</w:t>
      </w:r>
      <w:proofErr w:type="spellEnd"/>
      <w:r w:rsidR="000231E7">
        <w:rPr>
          <w:sz w:val="24"/>
          <w:szCs w:val="24"/>
        </w:rPr>
        <w:t>,</w:t>
      </w:r>
      <w:r w:rsidR="0017759F">
        <w:rPr>
          <w:sz w:val="24"/>
          <w:szCs w:val="24"/>
        </w:rPr>
        <w:t xml:space="preserve"> slik at LMK så snart som mulig kan komme seg ut av avtaleforholdet med </w:t>
      </w:r>
      <w:proofErr w:type="spellStart"/>
      <w:r w:rsidR="0017759F">
        <w:rPr>
          <w:sz w:val="24"/>
          <w:szCs w:val="24"/>
        </w:rPr>
        <w:t>WaterCircles</w:t>
      </w:r>
      <w:proofErr w:type="spellEnd"/>
      <w:r w:rsidR="0017759F">
        <w:rPr>
          <w:sz w:val="24"/>
          <w:szCs w:val="24"/>
        </w:rPr>
        <w:t xml:space="preserve">. Landsmøtet er </w:t>
      </w:r>
      <w:proofErr w:type="spellStart"/>
      <w:r w:rsidR="0017759F">
        <w:rPr>
          <w:sz w:val="24"/>
          <w:szCs w:val="24"/>
        </w:rPr>
        <w:t>LMKs</w:t>
      </w:r>
      <w:proofErr w:type="spellEnd"/>
      <w:r w:rsidR="0017759F">
        <w:rPr>
          <w:sz w:val="24"/>
          <w:szCs w:val="24"/>
        </w:rPr>
        <w:t xml:space="preserve"> høyeste organ, som på bakgrunn av den fremlagte dokumentasjonen gir et entydig resultat i disfavør av </w:t>
      </w:r>
      <w:proofErr w:type="spellStart"/>
      <w:r w:rsidR="0017759F">
        <w:rPr>
          <w:sz w:val="24"/>
          <w:szCs w:val="24"/>
        </w:rPr>
        <w:t>WaterCircles</w:t>
      </w:r>
      <w:proofErr w:type="spellEnd"/>
      <w:r w:rsidR="0017759F">
        <w:rPr>
          <w:sz w:val="24"/>
          <w:szCs w:val="24"/>
        </w:rPr>
        <w:t>.</w:t>
      </w:r>
      <w:r w:rsidR="00C8246E">
        <w:rPr>
          <w:sz w:val="24"/>
          <w:szCs w:val="24"/>
        </w:rPr>
        <w:t xml:space="preserve"> Det burde være utenkelig at et nærmest enstemmig Lan</w:t>
      </w:r>
      <w:r w:rsidR="0070441B">
        <w:rPr>
          <w:sz w:val="24"/>
          <w:szCs w:val="24"/>
        </w:rPr>
        <w:t xml:space="preserve">dsmøte i 2017 har </w:t>
      </w:r>
      <w:r w:rsidR="00B23441">
        <w:rPr>
          <w:sz w:val="24"/>
          <w:szCs w:val="24"/>
        </w:rPr>
        <w:t xml:space="preserve">behandlet og </w:t>
      </w:r>
      <w:r w:rsidR="0070441B">
        <w:rPr>
          <w:sz w:val="24"/>
          <w:szCs w:val="24"/>
        </w:rPr>
        <w:t>fattet et feil vedtak i denne saken</w:t>
      </w:r>
      <w:r w:rsidR="00A555F5">
        <w:rPr>
          <w:sz w:val="24"/>
          <w:szCs w:val="24"/>
        </w:rPr>
        <w:t>.</w:t>
      </w:r>
    </w:p>
    <w:p w:rsidR="0017759F" w:rsidRPr="00F25759" w:rsidRDefault="0017759F" w:rsidP="0017759F">
      <w:pPr>
        <w:pStyle w:val="Listeavsnitt"/>
        <w:numPr>
          <w:ilvl w:val="0"/>
          <w:numId w:val="1"/>
        </w:numPr>
        <w:rPr>
          <w:b/>
          <w:sz w:val="24"/>
          <w:szCs w:val="24"/>
        </w:rPr>
      </w:pPr>
      <w:r w:rsidRPr="00F25759">
        <w:rPr>
          <w:b/>
          <w:sz w:val="24"/>
          <w:szCs w:val="24"/>
        </w:rPr>
        <w:t xml:space="preserve">LMK og økonomien i samarbeidet med </w:t>
      </w:r>
      <w:proofErr w:type="spellStart"/>
      <w:r w:rsidRPr="00F25759">
        <w:rPr>
          <w:b/>
          <w:sz w:val="24"/>
          <w:szCs w:val="24"/>
        </w:rPr>
        <w:t>WaterCircles</w:t>
      </w:r>
      <w:proofErr w:type="spellEnd"/>
      <w:r w:rsidRPr="00F25759">
        <w:rPr>
          <w:b/>
          <w:sz w:val="24"/>
          <w:szCs w:val="24"/>
        </w:rPr>
        <w:t>.</w:t>
      </w:r>
    </w:p>
    <w:p w:rsidR="0017759F" w:rsidRDefault="000231E7" w:rsidP="00BA4F34">
      <w:pPr>
        <w:rPr>
          <w:sz w:val="24"/>
          <w:szCs w:val="24"/>
        </w:rPr>
      </w:pPr>
      <w:r>
        <w:rPr>
          <w:sz w:val="24"/>
          <w:szCs w:val="24"/>
        </w:rPr>
        <w:t>Da</w:t>
      </w:r>
      <w:r w:rsidR="0017759F">
        <w:rPr>
          <w:sz w:val="24"/>
          <w:szCs w:val="24"/>
        </w:rPr>
        <w:t xml:space="preserve"> LMK signerte avtalen med </w:t>
      </w:r>
      <w:proofErr w:type="spellStart"/>
      <w:r w:rsidR="0017759F">
        <w:rPr>
          <w:sz w:val="24"/>
          <w:szCs w:val="24"/>
        </w:rPr>
        <w:t>WaterCircles</w:t>
      </w:r>
      <w:proofErr w:type="spellEnd"/>
      <w:r w:rsidR="0017759F">
        <w:rPr>
          <w:sz w:val="24"/>
          <w:szCs w:val="24"/>
        </w:rPr>
        <w:t xml:space="preserve"> i 2012, var </w:t>
      </w:r>
      <w:proofErr w:type="spellStart"/>
      <w:r w:rsidR="0017759F">
        <w:rPr>
          <w:sz w:val="24"/>
          <w:szCs w:val="24"/>
        </w:rPr>
        <w:t>WaterCircles</w:t>
      </w:r>
      <w:proofErr w:type="spellEnd"/>
      <w:r w:rsidR="0017759F">
        <w:rPr>
          <w:sz w:val="24"/>
          <w:szCs w:val="24"/>
        </w:rPr>
        <w:t xml:space="preserve"> et helt ukjent firmaagentur for IF, nærmest uten drift og omsetningstall. Utviklingen i </w:t>
      </w:r>
      <w:proofErr w:type="spellStart"/>
      <w:r w:rsidR="0017759F">
        <w:rPr>
          <w:sz w:val="24"/>
          <w:szCs w:val="24"/>
        </w:rPr>
        <w:t>WaterCi</w:t>
      </w:r>
      <w:r w:rsidR="00B23441">
        <w:rPr>
          <w:sz w:val="24"/>
          <w:szCs w:val="24"/>
        </w:rPr>
        <w:t>rcles</w:t>
      </w:r>
      <w:proofErr w:type="spellEnd"/>
      <w:r w:rsidR="00B23441">
        <w:rPr>
          <w:sz w:val="24"/>
          <w:szCs w:val="24"/>
        </w:rPr>
        <w:t xml:space="preserve"> har nærmest vært lineær</w:t>
      </w:r>
      <w:r w:rsidR="0017759F">
        <w:rPr>
          <w:sz w:val="24"/>
          <w:szCs w:val="24"/>
        </w:rPr>
        <w:t xml:space="preserve"> med utviklingen på LMK-porteføljen, og ved oppstart i 2013 var porteføljen fra samarbeidet med Tennant helt nede på 13 millioner. Utviklingen med </w:t>
      </w:r>
      <w:proofErr w:type="spellStart"/>
      <w:r w:rsidR="0017759F">
        <w:rPr>
          <w:sz w:val="24"/>
          <w:szCs w:val="24"/>
        </w:rPr>
        <w:t>WaterCircles</w:t>
      </w:r>
      <w:proofErr w:type="spellEnd"/>
      <w:r w:rsidR="0017759F">
        <w:rPr>
          <w:sz w:val="24"/>
          <w:szCs w:val="24"/>
        </w:rPr>
        <w:t xml:space="preserve"> viste en sterk vekst de første 2-3 årene, og ved oppsigelsen i 2017 var porteføljen på 33 millioner. Dette var likevel svake tall totalt sett</w:t>
      </w:r>
      <w:r>
        <w:rPr>
          <w:sz w:val="24"/>
          <w:szCs w:val="24"/>
        </w:rPr>
        <w:t>,</w:t>
      </w:r>
      <w:r w:rsidR="0017759F">
        <w:rPr>
          <w:sz w:val="24"/>
          <w:szCs w:val="24"/>
        </w:rPr>
        <w:t xml:space="preserve"> med hensyn til at ved opphør av det tidligere samarbeidet med IF i 2005 var porteføljen allerede den gang på 35 millioner. Med en inflasjonsjustering av dette samt en årlig vekst på 7-800 nye forsikringer, avdekket dette klare begrensinger hos </w:t>
      </w:r>
      <w:proofErr w:type="spellStart"/>
      <w:r w:rsidR="0017759F">
        <w:rPr>
          <w:sz w:val="24"/>
          <w:szCs w:val="24"/>
        </w:rPr>
        <w:t>WaterCircles</w:t>
      </w:r>
      <w:proofErr w:type="spellEnd"/>
      <w:r w:rsidR="0017759F">
        <w:rPr>
          <w:sz w:val="24"/>
          <w:szCs w:val="24"/>
        </w:rPr>
        <w:t xml:space="preserve"> som en </w:t>
      </w:r>
      <w:r w:rsidR="000078C0">
        <w:rPr>
          <w:sz w:val="24"/>
          <w:szCs w:val="24"/>
        </w:rPr>
        <w:t xml:space="preserve">egnet </w:t>
      </w:r>
      <w:r w:rsidR="00745962">
        <w:rPr>
          <w:sz w:val="24"/>
          <w:szCs w:val="24"/>
        </w:rPr>
        <w:t>samarbeidspartner for LMK. På Landsmøtet 2016 avdekket adm</w:t>
      </w:r>
      <w:r w:rsidR="00FC00E0">
        <w:rPr>
          <w:sz w:val="24"/>
          <w:szCs w:val="24"/>
        </w:rPr>
        <w:t>.</w:t>
      </w:r>
      <w:r w:rsidR="00745962">
        <w:rPr>
          <w:sz w:val="24"/>
          <w:szCs w:val="24"/>
        </w:rPr>
        <w:t xml:space="preserve"> dir. Jack Skallerud Bråthens presentasjon at andelen totalkunder i landets tre nordligste fylker og deler av Vestlandet nærmest ikke var eksisterende</w:t>
      </w:r>
      <w:r>
        <w:rPr>
          <w:sz w:val="24"/>
          <w:szCs w:val="24"/>
        </w:rPr>
        <w:t>,</w:t>
      </w:r>
      <w:r w:rsidR="00745962">
        <w:rPr>
          <w:sz w:val="24"/>
          <w:szCs w:val="24"/>
        </w:rPr>
        <w:t xml:space="preserve"> med andeler</w:t>
      </w:r>
      <w:r w:rsidR="00B23441">
        <w:rPr>
          <w:sz w:val="24"/>
          <w:szCs w:val="24"/>
        </w:rPr>
        <w:t xml:space="preserve"> </w:t>
      </w:r>
      <w:r>
        <w:rPr>
          <w:sz w:val="24"/>
          <w:szCs w:val="24"/>
        </w:rPr>
        <w:t xml:space="preserve">nede </w:t>
      </w:r>
      <w:r w:rsidR="00B23441">
        <w:rPr>
          <w:sz w:val="24"/>
          <w:szCs w:val="24"/>
        </w:rPr>
        <w:t>på</w:t>
      </w:r>
      <w:r w:rsidR="003A3386">
        <w:rPr>
          <w:sz w:val="24"/>
          <w:szCs w:val="24"/>
        </w:rPr>
        <w:t xml:space="preserve"> 1%. Dette er ikke en tilfredsstillende</w:t>
      </w:r>
      <w:r w:rsidR="00745962">
        <w:rPr>
          <w:sz w:val="24"/>
          <w:szCs w:val="24"/>
        </w:rPr>
        <w:t xml:space="preserve"> forsikringsordning for en landsdekkende sentralorganisasjon</w:t>
      </w:r>
      <w:r w:rsidR="00432036">
        <w:rPr>
          <w:sz w:val="24"/>
          <w:szCs w:val="24"/>
        </w:rPr>
        <w:t xml:space="preserve"> som LMK</w:t>
      </w:r>
      <w:r w:rsidR="00745962">
        <w:rPr>
          <w:sz w:val="24"/>
          <w:szCs w:val="24"/>
        </w:rPr>
        <w:t>.</w:t>
      </w:r>
    </w:p>
    <w:p w:rsidR="00745962" w:rsidRDefault="00745962" w:rsidP="0017759F">
      <w:pPr>
        <w:rPr>
          <w:sz w:val="24"/>
          <w:szCs w:val="24"/>
        </w:rPr>
      </w:pPr>
      <w:r>
        <w:rPr>
          <w:sz w:val="24"/>
          <w:szCs w:val="24"/>
        </w:rPr>
        <w:t>Tatt i betraktning at LMK representerer over 51.000 medlemskap og 37.000 husstander i Norge</w:t>
      </w:r>
      <w:r w:rsidR="000231E7">
        <w:rPr>
          <w:sz w:val="24"/>
          <w:szCs w:val="24"/>
        </w:rPr>
        <w:t>,</w:t>
      </w:r>
      <w:r>
        <w:rPr>
          <w:sz w:val="24"/>
          <w:szCs w:val="24"/>
        </w:rPr>
        <w:t xml:space="preserve"> kan ikke 33 millioner i portefølje kalles en suksess. Andre partneravtaler i markedet viser til helt andre tall og utvikling</w:t>
      </w:r>
      <w:r w:rsidR="0070441B">
        <w:rPr>
          <w:sz w:val="24"/>
          <w:szCs w:val="24"/>
        </w:rPr>
        <w:t>stakt</w:t>
      </w:r>
      <w:r w:rsidR="00036413">
        <w:rPr>
          <w:sz w:val="24"/>
          <w:szCs w:val="24"/>
        </w:rPr>
        <w:t>er</w:t>
      </w:r>
      <w:r>
        <w:rPr>
          <w:sz w:val="24"/>
          <w:szCs w:val="24"/>
        </w:rPr>
        <w:t xml:space="preserve"> enn det LMK-Forsikring</w:t>
      </w:r>
      <w:r w:rsidR="0070441B">
        <w:rPr>
          <w:sz w:val="24"/>
          <w:szCs w:val="24"/>
        </w:rPr>
        <w:t xml:space="preserve"> med </w:t>
      </w:r>
      <w:proofErr w:type="spellStart"/>
      <w:r w:rsidR="0070441B">
        <w:rPr>
          <w:sz w:val="24"/>
          <w:szCs w:val="24"/>
        </w:rPr>
        <w:t>WaterCircles</w:t>
      </w:r>
      <w:proofErr w:type="spellEnd"/>
      <w:r>
        <w:rPr>
          <w:sz w:val="24"/>
          <w:szCs w:val="24"/>
        </w:rPr>
        <w:t xml:space="preserve"> kan vise </w:t>
      </w:r>
      <w:r>
        <w:rPr>
          <w:sz w:val="24"/>
          <w:szCs w:val="24"/>
        </w:rPr>
        <w:lastRenderedPageBreak/>
        <w:t>til. Men dette forutsetter store selskap, landsdekkende virksomhet, troverdighet i markedet</w:t>
      </w:r>
      <w:r w:rsidR="00036413">
        <w:rPr>
          <w:sz w:val="24"/>
          <w:szCs w:val="24"/>
        </w:rPr>
        <w:t>,</w:t>
      </w:r>
      <w:r>
        <w:rPr>
          <w:sz w:val="24"/>
          <w:szCs w:val="24"/>
        </w:rPr>
        <w:t xml:space="preserve"> og økonomisk grunnlag for å tegne forsikringer og ta risiko.</w:t>
      </w:r>
    </w:p>
    <w:p w:rsidR="00745962" w:rsidRDefault="00745962" w:rsidP="0017759F">
      <w:pPr>
        <w:rPr>
          <w:sz w:val="24"/>
          <w:szCs w:val="24"/>
        </w:rPr>
      </w:pPr>
      <w:proofErr w:type="spellStart"/>
      <w:r>
        <w:rPr>
          <w:sz w:val="24"/>
          <w:szCs w:val="24"/>
        </w:rPr>
        <w:t>WaterCircles</w:t>
      </w:r>
      <w:proofErr w:type="spellEnd"/>
      <w:r>
        <w:rPr>
          <w:sz w:val="24"/>
          <w:szCs w:val="24"/>
        </w:rPr>
        <w:t xml:space="preserve"> har </w:t>
      </w:r>
      <w:r w:rsidR="00DE0DEE">
        <w:rPr>
          <w:sz w:val="24"/>
          <w:szCs w:val="24"/>
        </w:rPr>
        <w:t xml:space="preserve">trolig </w:t>
      </w:r>
      <w:r>
        <w:rPr>
          <w:sz w:val="24"/>
          <w:szCs w:val="24"/>
        </w:rPr>
        <w:t>tjent på samarbeidet med LMK, noe som også har gitt returprovisjon</w:t>
      </w:r>
      <w:r w:rsidR="001777B8">
        <w:rPr>
          <w:sz w:val="24"/>
          <w:szCs w:val="24"/>
        </w:rPr>
        <w:t xml:space="preserve"> til LMK i samsvar med Samarbeidsavtalen mellom LMK og </w:t>
      </w:r>
      <w:proofErr w:type="spellStart"/>
      <w:r w:rsidR="001777B8">
        <w:rPr>
          <w:sz w:val="24"/>
          <w:szCs w:val="24"/>
        </w:rPr>
        <w:t>WaterCircles</w:t>
      </w:r>
      <w:proofErr w:type="spellEnd"/>
      <w:r w:rsidR="001777B8">
        <w:rPr>
          <w:sz w:val="24"/>
          <w:szCs w:val="24"/>
        </w:rPr>
        <w:t xml:space="preserve">. Det faktum at forsikringsordningen har bidratt til betydelige midler til LMK, skal ikke legge en demper på </w:t>
      </w:r>
      <w:proofErr w:type="spellStart"/>
      <w:r w:rsidR="001777B8">
        <w:rPr>
          <w:sz w:val="24"/>
          <w:szCs w:val="24"/>
        </w:rPr>
        <w:t>LMKs</w:t>
      </w:r>
      <w:proofErr w:type="spellEnd"/>
      <w:r w:rsidR="001777B8">
        <w:rPr>
          <w:sz w:val="24"/>
          <w:szCs w:val="24"/>
        </w:rPr>
        <w:t xml:space="preserve"> rett til å trekke seg ut av samarbeidet når </w:t>
      </w:r>
      <w:proofErr w:type="spellStart"/>
      <w:r w:rsidR="001777B8">
        <w:rPr>
          <w:sz w:val="24"/>
          <w:szCs w:val="24"/>
        </w:rPr>
        <w:t>WaterCircles</w:t>
      </w:r>
      <w:proofErr w:type="spellEnd"/>
      <w:r w:rsidR="001777B8">
        <w:rPr>
          <w:sz w:val="24"/>
          <w:szCs w:val="24"/>
        </w:rPr>
        <w:t xml:space="preserve"> bryter sentrale punkter ved </w:t>
      </w:r>
      <w:r w:rsidR="001777B8" w:rsidRPr="00A555F5">
        <w:rPr>
          <w:sz w:val="24"/>
          <w:szCs w:val="24"/>
        </w:rPr>
        <w:t>Samarbeidsavtalen</w:t>
      </w:r>
      <w:r w:rsidR="00A555F5" w:rsidRPr="00A555F5">
        <w:rPr>
          <w:sz w:val="24"/>
          <w:szCs w:val="24"/>
        </w:rPr>
        <w:t>.</w:t>
      </w:r>
      <w:r w:rsidR="00B23441" w:rsidRPr="00A555F5">
        <w:rPr>
          <w:sz w:val="24"/>
          <w:szCs w:val="24"/>
        </w:rPr>
        <w:t xml:space="preserve"> LMK</w:t>
      </w:r>
      <w:r w:rsidR="00B23441">
        <w:rPr>
          <w:sz w:val="24"/>
          <w:szCs w:val="24"/>
        </w:rPr>
        <w:t xml:space="preserve"> skal vel ikke stå i en takknemlighetsgjeld til </w:t>
      </w:r>
      <w:proofErr w:type="spellStart"/>
      <w:r w:rsidR="00B23441">
        <w:rPr>
          <w:sz w:val="24"/>
          <w:szCs w:val="24"/>
        </w:rPr>
        <w:t>WaterCircles</w:t>
      </w:r>
      <w:proofErr w:type="spellEnd"/>
      <w:r w:rsidR="00B23441">
        <w:rPr>
          <w:sz w:val="24"/>
          <w:szCs w:val="24"/>
        </w:rPr>
        <w:t xml:space="preserve"> for at man har hatt et forretningsmessig samarbeid?</w:t>
      </w:r>
    </w:p>
    <w:p w:rsidR="001777B8" w:rsidRDefault="001777B8" w:rsidP="0017759F">
      <w:pPr>
        <w:rPr>
          <w:sz w:val="24"/>
          <w:szCs w:val="24"/>
        </w:rPr>
      </w:pPr>
      <w:r>
        <w:rPr>
          <w:sz w:val="24"/>
          <w:szCs w:val="24"/>
        </w:rPr>
        <w:t xml:space="preserve">Det er også interessant at LMK aldri </w:t>
      </w:r>
      <w:r w:rsidR="00036413">
        <w:rPr>
          <w:sz w:val="24"/>
          <w:szCs w:val="24"/>
        </w:rPr>
        <w:t xml:space="preserve">har </w:t>
      </w:r>
      <w:r>
        <w:rPr>
          <w:sz w:val="24"/>
          <w:szCs w:val="24"/>
        </w:rPr>
        <w:t xml:space="preserve">fått innsyn i de underliggende regnskapstall som har dannet beregningsgrunnlaget for </w:t>
      </w:r>
      <w:r w:rsidR="00DE0DEE">
        <w:rPr>
          <w:sz w:val="24"/>
          <w:szCs w:val="24"/>
        </w:rPr>
        <w:t>returprovisjon eller lønnsomhetsprovisjon</w:t>
      </w:r>
      <w:r>
        <w:rPr>
          <w:sz w:val="24"/>
          <w:szCs w:val="24"/>
        </w:rPr>
        <w:t xml:space="preserve">. </w:t>
      </w:r>
      <w:r w:rsidR="007C7B86">
        <w:rPr>
          <w:sz w:val="24"/>
          <w:szCs w:val="24"/>
        </w:rPr>
        <w:t>Dette til tross</w:t>
      </w:r>
      <w:r w:rsidR="00851DAC">
        <w:rPr>
          <w:sz w:val="24"/>
          <w:szCs w:val="24"/>
        </w:rPr>
        <w:t xml:space="preserve"> </w:t>
      </w:r>
      <w:r w:rsidR="007C7B86">
        <w:rPr>
          <w:sz w:val="24"/>
          <w:szCs w:val="24"/>
        </w:rPr>
        <w:t xml:space="preserve">for at Samarbeidsavtalen mellom partene berettiget dette. </w:t>
      </w:r>
      <w:r>
        <w:rPr>
          <w:sz w:val="24"/>
          <w:szCs w:val="24"/>
        </w:rPr>
        <w:t xml:space="preserve">Med andre ord har LMK vært prisgitt at </w:t>
      </w:r>
      <w:r w:rsidR="00B82CAF">
        <w:rPr>
          <w:sz w:val="24"/>
          <w:szCs w:val="24"/>
        </w:rPr>
        <w:t>provisjons</w:t>
      </w:r>
      <w:r>
        <w:rPr>
          <w:sz w:val="24"/>
          <w:szCs w:val="24"/>
        </w:rPr>
        <w:t xml:space="preserve">tallene vi har fått presentert har vært reelle. Det har alltid medført vanskeligheter med å få tilgang til </w:t>
      </w:r>
      <w:proofErr w:type="spellStart"/>
      <w:r w:rsidR="00036413">
        <w:rPr>
          <w:sz w:val="24"/>
          <w:szCs w:val="24"/>
        </w:rPr>
        <w:t>WaterCircles</w:t>
      </w:r>
      <w:proofErr w:type="spellEnd"/>
      <w:r w:rsidR="00036413">
        <w:rPr>
          <w:sz w:val="24"/>
          <w:szCs w:val="24"/>
        </w:rPr>
        <w:t xml:space="preserve">’ </w:t>
      </w:r>
      <w:r>
        <w:rPr>
          <w:sz w:val="24"/>
          <w:szCs w:val="24"/>
        </w:rPr>
        <w:t xml:space="preserve">tall rundt porteføljen, skadeutbetalinger, </w:t>
      </w:r>
      <w:r w:rsidR="001347F4">
        <w:rPr>
          <w:sz w:val="24"/>
          <w:szCs w:val="24"/>
        </w:rPr>
        <w:t xml:space="preserve">og lønnsomheten – tall </w:t>
      </w:r>
      <w:r w:rsidR="00B23441">
        <w:rPr>
          <w:sz w:val="24"/>
          <w:szCs w:val="24"/>
        </w:rPr>
        <w:t xml:space="preserve">som direkte </w:t>
      </w:r>
      <w:r w:rsidR="001347F4">
        <w:rPr>
          <w:sz w:val="24"/>
          <w:szCs w:val="24"/>
        </w:rPr>
        <w:t>påvirket utbetalingene til LMK. Er dette bevisst</w:t>
      </w:r>
      <w:r w:rsidR="007C2D36">
        <w:rPr>
          <w:sz w:val="24"/>
          <w:szCs w:val="24"/>
        </w:rPr>
        <w:t xml:space="preserve"> spill</w:t>
      </w:r>
      <w:r w:rsidR="001347F4">
        <w:rPr>
          <w:sz w:val="24"/>
          <w:szCs w:val="24"/>
        </w:rPr>
        <w:t>?</w:t>
      </w:r>
    </w:p>
    <w:p w:rsidR="0070441B" w:rsidRDefault="00036413" w:rsidP="0017759F">
      <w:pPr>
        <w:rPr>
          <w:sz w:val="24"/>
          <w:szCs w:val="24"/>
        </w:rPr>
      </w:pPr>
      <w:r>
        <w:rPr>
          <w:sz w:val="24"/>
          <w:szCs w:val="24"/>
        </w:rPr>
        <w:t>I</w:t>
      </w:r>
      <w:r w:rsidR="0070441B">
        <w:rPr>
          <w:sz w:val="24"/>
          <w:szCs w:val="24"/>
        </w:rPr>
        <w:t xml:space="preserve"> sitt leserbrev </w:t>
      </w:r>
      <w:r>
        <w:rPr>
          <w:sz w:val="24"/>
          <w:szCs w:val="24"/>
        </w:rPr>
        <w:t xml:space="preserve">til klubbene viser Jack Skallerud Bråthen til </w:t>
      </w:r>
      <w:r w:rsidR="0070441B">
        <w:rPr>
          <w:sz w:val="24"/>
          <w:szCs w:val="24"/>
        </w:rPr>
        <w:t>at LMK har tapt betydelige utbetalinger i</w:t>
      </w:r>
      <w:r w:rsidR="001D2A58">
        <w:rPr>
          <w:sz w:val="24"/>
          <w:szCs w:val="24"/>
        </w:rPr>
        <w:t xml:space="preserve"> form av bortfall av lønnsomhetsprovisjon</w:t>
      </w:r>
      <w:r w:rsidR="00FC00E0">
        <w:rPr>
          <w:sz w:val="24"/>
          <w:szCs w:val="24"/>
        </w:rPr>
        <w:t>, som en direkte følge av</w:t>
      </w:r>
      <w:r w:rsidR="0070441B">
        <w:rPr>
          <w:sz w:val="24"/>
          <w:szCs w:val="24"/>
        </w:rPr>
        <w:t xml:space="preserve"> </w:t>
      </w:r>
      <w:r w:rsidR="001D2A58">
        <w:rPr>
          <w:sz w:val="24"/>
          <w:szCs w:val="24"/>
        </w:rPr>
        <w:t>oppsigelsen. Dette står i sterk kontrast til eposten</w:t>
      </w:r>
      <w:r w:rsidR="00115AE3">
        <w:rPr>
          <w:sz w:val="24"/>
          <w:szCs w:val="24"/>
        </w:rPr>
        <w:t xml:space="preserve"> LMK mottok fra finansdirektør</w:t>
      </w:r>
      <w:r w:rsidR="001D2A58">
        <w:rPr>
          <w:sz w:val="24"/>
          <w:szCs w:val="24"/>
        </w:rPr>
        <w:t xml:space="preserve"> Espen Olav Øyen</w:t>
      </w:r>
      <w:r w:rsidR="00B23441">
        <w:rPr>
          <w:sz w:val="24"/>
          <w:szCs w:val="24"/>
        </w:rPr>
        <w:t xml:space="preserve"> i </w:t>
      </w:r>
      <w:proofErr w:type="spellStart"/>
      <w:r w:rsidR="00B23441">
        <w:rPr>
          <w:sz w:val="24"/>
          <w:szCs w:val="24"/>
        </w:rPr>
        <w:t>WaterCircles</w:t>
      </w:r>
      <w:proofErr w:type="spellEnd"/>
      <w:r w:rsidR="001D2A58">
        <w:rPr>
          <w:sz w:val="24"/>
          <w:szCs w:val="24"/>
        </w:rPr>
        <w:t xml:space="preserve"> 23.03.2017 om at lønnsomhetsprovisjonen</w:t>
      </w:r>
      <w:r w:rsidR="00DE0DEE">
        <w:rPr>
          <w:sz w:val="24"/>
          <w:szCs w:val="24"/>
        </w:rPr>
        <w:t xml:space="preserve"> uansett</w:t>
      </w:r>
      <w:r w:rsidR="001D2A58">
        <w:rPr>
          <w:sz w:val="24"/>
          <w:szCs w:val="24"/>
        </w:rPr>
        <w:t xml:space="preserve"> ville bortfalt grunnet dårlig lønnsomhet. </w:t>
      </w:r>
      <w:r w:rsidR="00DE0DEE">
        <w:rPr>
          <w:sz w:val="24"/>
          <w:szCs w:val="24"/>
        </w:rPr>
        <w:t xml:space="preserve">Hvem </w:t>
      </w:r>
      <w:r>
        <w:rPr>
          <w:sz w:val="24"/>
          <w:szCs w:val="24"/>
        </w:rPr>
        <w:t xml:space="preserve">av de to </w:t>
      </w:r>
      <w:r w:rsidR="00DE0DEE">
        <w:rPr>
          <w:sz w:val="24"/>
          <w:szCs w:val="24"/>
        </w:rPr>
        <w:t>snakker her usant?</w:t>
      </w:r>
    </w:p>
    <w:p w:rsidR="001347F4" w:rsidRPr="00F25759" w:rsidRDefault="001347F4" w:rsidP="001347F4">
      <w:pPr>
        <w:pStyle w:val="Listeavsnitt"/>
        <w:numPr>
          <w:ilvl w:val="0"/>
          <w:numId w:val="1"/>
        </w:numPr>
        <w:rPr>
          <w:b/>
          <w:sz w:val="24"/>
          <w:szCs w:val="24"/>
        </w:rPr>
      </w:pPr>
      <w:r w:rsidRPr="00F25759">
        <w:rPr>
          <w:b/>
          <w:sz w:val="24"/>
          <w:szCs w:val="24"/>
        </w:rPr>
        <w:t xml:space="preserve">Om </w:t>
      </w:r>
      <w:proofErr w:type="spellStart"/>
      <w:r w:rsidRPr="00F25759">
        <w:rPr>
          <w:b/>
          <w:sz w:val="24"/>
          <w:szCs w:val="24"/>
        </w:rPr>
        <w:t>WaterCircles</w:t>
      </w:r>
      <w:proofErr w:type="spellEnd"/>
      <w:r w:rsidRPr="00F25759">
        <w:rPr>
          <w:b/>
          <w:sz w:val="24"/>
          <w:szCs w:val="24"/>
        </w:rPr>
        <w:t xml:space="preserve"> som </w:t>
      </w:r>
      <w:r w:rsidR="00036413" w:rsidRPr="00F25759">
        <w:rPr>
          <w:b/>
          <w:sz w:val="24"/>
          <w:szCs w:val="24"/>
        </w:rPr>
        <w:t xml:space="preserve">ett av </w:t>
      </w:r>
      <w:r w:rsidRPr="00F25759">
        <w:rPr>
          <w:b/>
          <w:sz w:val="24"/>
          <w:szCs w:val="24"/>
        </w:rPr>
        <w:t>Norges aller minste forsikringsselskap:</w:t>
      </w:r>
    </w:p>
    <w:p w:rsidR="001347F4" w:rsidRDefault="001347F4" w:rsidP="0017759F">
      <w:pPr>
        <w:rPr>
          <w:sz w:val="24"/>
          <w:szCs w:val="24"/>
        </w:rPr>
      </w:pPr>
      <w:r>
        <w:rPr>
          <w:sz w:val="24"/>
          <w:szCs w:val="24"/>
        </w:rPr>
        <w:t xml:space="preserve">I sitt leserbrev viser Jack Skallerud Bråthen til at LMK trakk seg ut av avtalen grunnet at </w:t>
      </w:r>
      <w:proofErr w:type="spellStart"/>
      <w:r>
        <w:rPr>
          <w:sz w:val="24"/>
          <w:szCs w:val="24"/>
        </w:rPr>
        <w:t>WaterCircles</w:t>
      </w:r>
      <w:proofErr w:type="spellEnd"/>
      <w:r>
        <w:rPr>
          <w:sz w:val="24"/>
          <w:szCs w:val="24"/>
        </w:rPr>
        <w:t xml:space="preserve"> var en for liten aktør på markedet. Bråthen </w:t>
      </w:r>
      <w:r w:rsidR="007C2D36">
        <w:rPr>
          <w:sz w:val="24"/>
          <w:szCs w:val="24"/>
        </w:rPr>
        <w:t>uteglemmer her det faktum at LMK</w:t>
      </w:r>
      <w:r w:rsidR="00DE0DEE">
        <w:rPr>
          <w:sz w:val="24"/>
          <w:szCs w:val="24"/>
        </w:rPr>
        <w:t xml:space="preserve"> i sin oppsigelse viste til avtalebrudd fra </w:t>
      </w:r>
      <w:proofErr w:type="spellStart"/>
      <w:r w:rsidR="007C2D36">
        <w:rPr>
          <w:sz w:val="24"/>
          <w:szCs w:val="24"/>
        </w:rPr>
        <w:t>Wate</w:t>
      </w:r>
      <w:r w:rsidR="00DE0DEE">
        <w:rPr>
          <w:sz w:val="24"/>
          <w:szCs w:val="24"/>
        </w:rPr>
        <w:t>rCircles</w:t>
      </w:r>
      <w:proofErr w:type="spellEnd"/>
      <w:r w:rsidR="00DE0DEE">
        <w:rPr>
          <w:sz w:val="24"/>
          <w:szCs w:val="24"/>
        </w:rPr>
        <w:t xml:space="preserve"> på</w:t>
      </w:r>
      <w:r w:rsidR="007C2D36">
        <w:rPr>
          <w:sz w:val="24"/>
          <w:szCs w:val="24"/>
        </w:rPr>
        <w:t xml:space="preserve"> den aktuelle Samarbeidsavtalen</w:t>
      </w:r>
      <w:r>
        <w:rPr>
          <w:sz w:val="24"/>
          <w:szCs w:val="24"/>
        </w:rPr>
        <w:t xml:space="preserve"> </w:t>
      </w:r>
      <w:r w:rsidR="007C2D36">
        <w:rPr>
          <w:sz w:val="24"/>
          <w:szCs w:val="24"/>
        </w:rPr>
        <w:t xml:space="preserve">mellom partene. </w:t>
      </w:r>
      <w:proofErr w:type="spellStart"/>
      <w:r>
        <w:rPr>
          <w:sz w:val="24"/>
          <w:szCs w:val="24"/>
        </w:rPr>
        <w:t>LMKs</w:t>
      </w:r>
      <w:proofErr w:type="spellEnd"/>
      <w:r>
        <w:rPr>
          <w:sz w:val="24"/>
          <w:szCs w:val="24"/>
        </w:rPr>
        <w:t xml:space="preserve"> granskning av hva som hadde skjedd i forbindelse med etableringen av </w:t>
      </w:r>
      <w:proofErr w:type="spellStart"/>
      <w:r>
        <w:rPr>
          <w:sz w:val="24"/>
          <w:szCs w:val="24"/>
        </w:rPr>
        <w:t>WaterCircles</w:t>
      </w:r>
      <w:proofErr w:type="spellEnd"/>
      <w:r>
        <w:rPr>
          <w:sz w:val="24"/>
          <w:szCs w:val="24"/>
        </w:rPr>
        <w:t xml:space="preserve"> ASA</w:t>
      </w:r>
      <w:r w:rsidR="00FC00E0">
        <w:rPr>
          <w:sz w:val="24"/>
          <w:szCs w:val="24"/>
        </w:rPr>
        <w:t>, som nytt</w:t>
      </w:r>
      <w:r>
        <w:rPr>
          <w:sz w:val="24"/>
          <w:szCs w:val="24"/>
        </w:rPr>
        <w:t xml:space="preserve"> forsikring</w:t>
      </w:r>
      <w:r w:rsidR="007C7B86">
        <w:rPr>
          <w:sz w:val="24"/>
          <w:szCs w:val="24"/>
        </w:rPr>
        <w:t xml:space="preserve">sselskap, bød på en hel del utfordringer hvor </w:t>
      </w:r>
      <w:r>
        <w:rPr>
          <w:sz w:val="24"/>
          <w:szCs w:val="24"/>
        </w:rPr>
        <w:t xml:space="preserve">advokater </w:t>
      </w:r>
      <w:r w:rsidR="007C7B86">
        <w:rPr>
          <w:sz w:val="24"/>
          <w:szCs w:val="24"/>
        </w:rPr>
        <w:t xml:space="preserve">måtte engasjeres </w:t>
      </w:r>
      <w:r w:rsidR="00B82CAF">
        <w:rPr>
          <w:sz w:val="24"/>
          <w:szCs w:val="24"/>
        </w:rPr>
        <w:t>for å avdekke de mange transaksjonene</w:t>
      </w:r>
      <w:r w:rsidR="00FA7110">
        <w:rPr>
          <w:sz w:val="24"/>
          <w:szCs w:val="24"/>
        </w:rPr>
        <w:t xml:space="preserve">. </w:t>
      </w:r>
      <w:r w:rsidR="007C7B86">
        <w:rPr>
          <w:sz w:val="24"/>
          <w:szCs w:val="24"/>
        </w:rPr>
        <w:t xml:space="preserve">Dette skyldes en rekke ulike selskapsstrukturer, flere selskap med nærmest identiske navn, navneendring og selskap som </w:t>
      </w:r>
      <w:r w:rsidR="00F25759">
        <w:rPr>
          <w:sz w:val="24"/>
          <w:szCs w:val="24"/>
        </w:rPr>
        <w:t xml:space="preserve">helt eller delvis </w:t>
      </w:r>
      <w:r w:rsidR="00B82CAF">
        <w:rPr>
          <w:sz w:val="24"/>
          <w:szCs w:val="24"/>
        </w:rPr>
        <w:t>byttet</w:t>
      </w:r>
      <w:r w:rsidR="007C7B86">
        <w:rPr>
          <w:sz w:val="24"/>
          <w:szCs w:val="24"/>
        </w:rPr>
        <w:t xml:space="preserve"> eiere. </w:t>
      </w:r>
    </w:p>
    <w:p w:rsidR="001347F4" w:rsidRDefault="001347F4" w:rsidP="0017759F">
      <w:pPr>
        <w:rPr>
          <w:sz w:val="24"/>
          <w:szCs w:val="24"/>
        </w:rPr>
      </w:pPr>
      <w:r>
        <w:rPr>
          <w:sz w:val="24"/>
          <w:szCs w:val="24"/>
        </w:rPr>
        <w:t>Likevel er et sentralt faktum at</w:t>
      </w:r>
      <w:r w:rsidR="00F25759">
        <w:rPr>
          <w:sz w:val="24"/>
          <w:szCs w:val="24"/>
        </w:rPr>
        <w:t xml:space="preserve"> det var nye eiere bak </w:t>
      </w:r>
      <w:proofErr w:type="spellStart"/>
      <w:r w:rsidR="00F25759">
        <w:rPr>
          <w:sz w:val="24"/>
          <w:szCs w:val="24"/>
        </w:rPr>
        <w:t>WaterCircles</w:t>
      </w:r>
      <w:proofErr w:type="spellEnd"/>
      <w:r w:rsidR="00F25759">
        <w:rPr>
          <w:sz w:val="24"/>
          <w:szCs w:val="24"/>
        </w:rPr>
        <w:t xml:space="preserve"> Norge</w:t>
      </w:r>
      <w:r>
        <w:rPr>
          <w:sz w:val="24"/>
          <w:szCs w:val="24"/>
        </w:rPr>
        <w:t xml:space="preserve">, </w:t>
      </w:r>
      <w:r w:rsidR="00036413">
        <w:rPr>
          <w:sz w:val="24"/>
          <w:szCs w:val="24"/>
        </w:rPr>
        <w:t xml:space="preserve">at </w:t>
      </w:r>
      <w:r>
        <w:rPr>
          <w:sz w:val="24"/>
          <w:szCs w:val="24"/>
        </w:rPr>
        <w:t>selskapet ikke lenger</w:t>
      </w:r>
      <w:r w:rsidR="00036413">
        <w:rPr>
          <w:sz w:val="24"/>
          <w:szCs w:val="24"/>
        </w:rPr>
        <w:t xml:space="preserve"> hadde</w:t>
      </w:r>
      <w:r>
        <w:rPr>
          <w:sz w:val="24"/>
          <w:szCs w:val="24"/>
        </w:rPr>
        <w:t xml:space="preserve"> eierskap eller styredeltakelse fra IF samt at IF går ut som forsikringsgiver fra hovedforfall på forsikr</w:t>
      </w:r>
      <w:r w:rsidR="00B82CAF">
        <w:rPr>
          <w:sz w:val="24"/>
          <w:szCs w:val="24"/>
        </w:rPr>
        <w:t>ingene i</w:t>
      </w:r>
      <w:r>
        <w:rPr>
          <w:sz w:val="24"/>
          <w:szCs w:val="24"/>
        </w:rPr>
        <w:t xml:space="preserve"> 2018. </w:t>
      </w:r>
      <w:r w:rsidR="007C2D36">
        <w:rPr>
          <w:sz w:val="24"/>
          <w:szCs w:val="24"/>
        </w:rPr>
        <w:t xml:space="preserve">For LMK </w:t>
      </w:r>
      <w:r w:rsidR="00036413">
        <w:rPr>
          <w:sz w:val="24"/>
          <w:szCs w:val="24"/>
        </w:rPr>
        <w:t>sto</w:t>
      </w:r>
      <w:r w:rsidR="007C2D36">
        <w:rPr>
          <w:sz w:val="24"/>
          <w:szCs w:val="24"/>
        </w:rPr>
        <w:t xml:space="preserve"> IF-tilknytningen </w:t>
      </w:r>
      <w:r w:rsidR="00036413">
        <w:rPr>
          <w:sz w:val="24"/>
          <w:szCs w:val="24"/>
        </w:rPr>
        <w:t xml:space="preserve">i </w:t>
      </w:r>
      <w:proofErr w:type="spellStart"/>
      <w:r w:rsidR="00036413">
        <w:rPr>
          <w:sz w:val="24"/>
          <w:szCs w:val="24"/>
        </w:rPr>
        <w:t>WaterCircles</w:t>
      </w:r>
      <w:proofErr w:type="spellEnd"/>
      <w:r w:rsidR="00036413">
        <w:rPr>
          <w:sz w:val="24"/>
          <w:szCs w:val="24"/>
        </w:rPr>
        <w:t xml:space="preserve"> </w:t>
      </w:r>
      <w:r w:rsidR="007C2D36">
        <w:rPr>
          <w:sz w:val="24"/>
          <w:szCs w:val="24"/>
        </w:rPr>
        <w:t xml:space="preserve">alltid sentralt ved markedsføringen </w:t>
      </w:r>
      <w:r w:rsidR="00B23441">
        <w:rPr>
          <w:sz w:val="24"/>
          <w:szCs w:val="24"/>
        </w:rPr>
        <w:t xml:space="preserve">og innsalget </w:t>
      </w:r>
      <w:r w:rsidR="007C2D36">
        <w:rPr>
          <w:sz w:val="24"/>
          <w:szCs w:val="24"/>
        </w:rPr>
        <w:t>av et selskap som for de fleste var totalt ukjent.</w:t>
      </w:r>
    </w:p>
    <w:p w:rsidR="001347F4" w:rsidRDefault="001347F4" w:rsidP="0017759F">
      <w:pPr>
        <w:rPr>
          <w:sz w:val="24"/>
          <w:szCs w:val="24"/>
        </w:rPr>
      </w:pPr>
      <w:r>
        <w:rPr>
          <w:sz w:val="24"/>
          <w:szCs w:val="24"/>
        </w:rPr>
        <w:t xml:space="preserve">Bråthen viser hele tiden til at de </w:t>
      </w:r>
      <w:r w:rsidR="007C2D36">
        <w:rPr>
          <w:sz w:val="24"/>
          <w:szCs w:val="24"/>
        </w:rPr>
        <w:t xml:space="preserve">nå </w:t>
      </w:r>
      <w:r>
        <w:rPr>
          <w:sz w:val="24"/>
          <w:szCs w:val="24"/>
        </w:rPr>
        <w:t xml:space="preserve">er </w:t>
      </w:r>
      <w:proofErr w:type="spellStart"/>
      <w:r>
        <w:rPr>
          <w:sz w:val="24"/>
          <w:szCs w:val="24"/>
        </w:rPr>
        <w:t>reforsikret</w:t>
      </w:r>
      <w:proofErr w:type="spellEnd"/>
      <w:r>
        <w:rPr>
          <w:sz w:val="24"/>
          <w:szCs w:val="24"/>
        </w:rPr>
        <w:t xml:space="preserve"> i </w:t>
      </w:r>
      <w:proofErr w:type="spellStart"/>
      <w:r>
        <w:rPr>
          <w:sz w:val="24"/>
          <w:szCs w:val="24"/>
        </w:rPr>
        <w:t>Münich</w:t>
      </w:r>
      <w:proofErr w:type="spellEnd"/>
      <w:r>
        <w:rPr>
          <w:sz w:val="24"/>
          <w:szCs w:val="24"/>
        </w:rPr>
        <w:t xml:space="preserve"> Re, men unnlater samtidig å fortelle at dette gjelder kun ved </w:t>
      </w:r>
      <w:proofErr w:type="spellStart"/>
      <w:r>
        <w:rPr>
          <w:sz w:val="24"/>
          <w:szCs w:val="24"/>
        </w:rPr>
        <w:t>storskade</w:t>
      </w:r>
      <w:proofErr w:type="spellEnd"/>
      <w:r w:rsidR="00B23441">
        <w:rPr>
          <w:sz w:val="24"/>
          <w:szCs w:val="24"/>
        </w:rPr>
        <w:t xml:space="preserve"> over 10 millioner.</w:t>
      </w:r>
      <w:r>
        <w:rPr>
          <w:sz w:val="24"/>
          <w:szCs w:val="24"/>
        </w:rPr>
        <w:t xml:space="preserve"> For alle andre skader vil </w:t>
      </w:r>
      <w:proofErr w:type="spellStart"/>
      <w:r>
        <w:rPr>
          <w:sz w:val="24"/>
          <w:szCs w:val="24"/>
        </w:rPr>
        <w:t>WaterCircles</w:t>
      </w:r>
      <w:proofErr w:type="spellEnd"/>
      <w:r>
        <w:rPr>
          <w:sz w:val="24"/>
          <w:szCs w:val="24"/>
        </w:rPr>
        <w:t xml:space="preserve"> ASA </w:t>
      </w:r>
      <w:r w:rsidR="00036413">
        <w:rPr>
          <w:sz w:val="24"/>
          <w:szCs w:val="24"/>
        </w:rPr>
        <w:t xml:space="preserve">måtte </w:t>
      </w:r>
      <w:r w:rsidR="00B82CAF">
        <w:rPr>
          <w:sz w:val="24"/>
          <w:szCs w:val="24"/>
        </w:rPr>
        <w:t>dekke dette av egne bøker</w:t>
      </w:r>
      <w:r>
        <w:rPr>
          <w:sz w:val="24"/>
          <w:szCs w:val="24"/>
        </w:rPr>
        <w:t>. I tillegg er det en kjensgjerning at reassuranse er sv</w:t>
      </w:r>
      <w:r w:rsidR="007C2D36">
        <w:rPr>
          <w:sz w:val="24"/>
          <w:szCs w:val="24"/>
        </w:rPr>
        <w:t xml:space="preserve">ært kostbart, noe som </w:t>
      </w:r>
      <w:r w:rsidR="00B23441">
        <w:rPr>
          <w:sz w:val="24"/>
          <w:szCs w:val="24"/>
        </w:rPr>
        <w:t xml:space="preserve">heller </w:t>
      </w:r>
      <w:r w:rsidR="007C2D36">
        <w:rPr>
          <w:sz w:val="24"/>
          <w:szCs w:val="24"/>
        </w:rPr>
        <w:t>ikke bidra</w:t>
      </w:r>
      <w:r w:rsidR="00B23441">
        <w:rPr>
          <w:sz w:val="24"/>
          <w:szCs w:val="24"/>
        </w:rPr>
        <w:t>r til økt lønnsomhet og bruttofortjeneste.</w:t>
      </w:r>
      <w:r>
        <w:rPr>
          <w:sz w:val="24"/>
          <w:szCs w:val="24"/>
        </w:rPr>
        <w:t xml:space="preserve"> </w:t>
      </w:r>
    </w:p>
    <w:p w:rsidR="001347F4" w:rsidRDefault="001347F4" w:rsidP="0017759F">
      <w:pPr>
        <w:rPr>
          <w:sz w:val="24"/>
          <w:szCs w:val="24"/>
        </w:rPr>
      </w:pPr>
      <w:r>
        <w:rPr>
          <w:sz w:val="24"/>
          <w:szCs w:val="24"/>
        </w:rPr>
        <w:t xml:space="preserve">Konsesjonen </w:t>
      </w:r>
      <w:proofErr w:type="spellStart"/>
      <w:r>
        <w:rPr>
          <w:sz w:val="24"/>
          <w:szCs w:val="24"/>
        </w:rPr>
        <w:t>WaterCircles</w:t>
      </w:r>
      <w:proofErr w:type="spellEnd"/>
      <w:r>
        <w:rPr>
          <w:sz w:val="24"/>
          <w:szCs w:val="24"/>
        </w:rPr>
        <w:t xml:space="preserve"> ASA er gitt fra Finanstilsynet er basert på en moderat vekst i selskapet, fo</w:t>
      </w:r>
      <w:r w:rsidR="00B23441">
        <w:rPr>
          <w:sz w:val="24"/>
          <w:szCs w:val="24"/>
        </w:rPr>
        <w:t>rutsatt den risikokapital som de nye aksjonærene ha</w:t>
      </w:r>
      <w:r>
        <w:rPr>
          <w:sz w:val="24"/>
          <w:szCs w:val="24"/>
        </w:rPr>
        <w:t xml:space="preserve">r stilt til rådighet. </w:t>
      </w:r>
      <w:r w:rsidR="00A52833">
        <w:rPr>
          <w:sz w:val="24"/>
          <w:szCs w:val="24"/>
        </w:rPr>
        <w:t xml:space="preserve">Selskapet følger solvenskapitalkrav etter standardmodellen Solvens II. </w:t>
      </w:r>
      <w:r>
        <w:rPr>
          <w:sz w:val="24"/>
          <w:szCs w:val="24"/>
        </w:rPr>
        <w:t>Betydelig vekst vil</w:t>
      </w:r>
      <w:r w:rsidR="00F729B1">
        <w:rPr>
          <w:sz w:val="24"/>
          <w:szCs w:val="24"/>
        </w:rPr>
        <w:t xml:space="preserve"> følgelig</w:t>
      </w:r>
      <w:r>
        <w:rPr>
          <w:sz w:val="24"/>
          <w:szCs w:val="24"/>
        </w:rPr>
        <w:t xml:space="preserve"> kreve </w:t>
      </w:r>
      <w:r>
        <w:rPr>
          <w:sz w:val="24"/>
          <w:szCs w:val="24"/>
        </w:rPr>
        <w:lastRenderedPageBreak/>
        <w:t>me</w:t>
      </w:r>
      <w:r w:rsidR="007C2D36">
        <w:rPr>
          <w:sz w:val="24"/>
          <w:szCs w:val="24"/>
        </w:rPr>
        <w:t xml:space="preserve">r kapital. </w:t>
      </w:r>
      <w:r w:rsidR="00365E07">
        <w:rPr>
          <w:sz w:val="24"/>
          <w:szCs w:val="24"/>
        </w:rPr>
        <w:t>Foreligger det en videre vilje til ytterligere investeringer i et selskap</w:t>
      </w:r>
      <w:r w:rsidR="003B3B29">
        <w:rPr>
          <w:sz w:val="24"/>
          <w:szCs w:val="24"/>
        </w:rPr>
        <w:t>,</w:t>
      </w:r>
      <w:r w:rsidR="00365E07">
        <w:rPr>
          <w:sz w:val="24"/>
          <w:szCs w:val="24"/>
        </w:rPr>
        <w:t xml:space="preserve"> som siden oppstart ikke har utbetalt utbytte til egne aksjonærer? </w:t>
      </w:r>
      <w:r w:rsidR="003B3B29">
        <w:rPr>
          <w:sz w:val="24"/>
          <w:szCs w:val="24"/>
        </w:rPr>
        <w:t>Hadde</w:t>
      </w:r>
      <w:r w:rsidR="007C2D36">
        <w:rPr>
          <w:sz w:val="24"/>
          <w:szCs w:val="24"/>
        </w:rPr>
        <w:t xml:space="preserve"> </w:t>
      </w:r>
      <w:proofErr w:type="spellStart"/>
      <w:r w:rsidR="007C2D36">
        <w:rPr>
          <w:sz w:val="24"/>
          <w:szCs w:val="24"/>
        </w:rPr>
        <w:t>WaterCircles</w:t>
      </w:r>
      <w:proofErr w:type="spellEnd"/>
      <w:r w:rsidR="007C2D36">
        <w:rPr>
          <w:sz w:val="24"/>
          <w:szCs w:val="24"/>
        </w:rPr>
        <w:t xml:space="preserve"> egentlig</w:t>
      </w:r>
      <w:r>
        <w:rPr>
          <w:sz w:val="24"/>
          <w:szCs w:val="24"/>
        </w:rPr>
        <w:t xml:space="preserve"> </w:t>
      </w:r>
      <w:r w:rsidR="003B3B29">
        <w:rPr>
          <w:sz w:val="24"/>
          <w:szCs w:val="24"/>
        </w:rPr>
        <w:t xml:space="preserve">lenger </w:t>
      </w:r>
      <w:r>
        <w:rPr>
          <w:sz w:val="24"/>
          <w:szCs w:val="24"/>
        </w:rPr>
        <w:t>et</w:t>
      </w:r>
      <w:r w:rsidR="00365E07">
        <w:rPr>
          <w:sz w:val="24"/>
          <w:szCs w:val="24"/>
        </w:rPr>
        <w:t xml:space="preserve"> reelt økonomisk grunnlag til</w:t>
      </w:r>
      <w:r>
        <w:rPr>
          <w:sz w:val="24"/>
          <w:szCs w:val="24"/>
        </w:rPr>
        <w:t xml:space="preserve"> å utvikle potensialet i LMK?</w:t>
      </w:r>
    </w:p>
    <w:p w:rsidR="001B17FB" w:rsidRDefault="001B17FB" w:rsidP="0017759F">
      <w:pPr>
        <w:rPr>
          <w:sz w:val="24"/>
          <w:szCs w:val="24"/>
        </w:rPr>
      </w:pPr>
    </w:p>
    <w:p w:rsidR="000964C2" w:rsidRPr="00F25759" w:rsidRDefault="000964C2" w:rsidP="000964C2">
      <w:pPr>
        <w:pStyle w:val="Listeavsnitt"/>
        <w:numPr>
          <w:ilvl w:val="0"/>
          <w:numId w:val="1"/>
        </w:numPr>
        <w:rPr>
          <w:b/>
          <w:sz w:val="24"/>
          <w:szCs w:val="24"/>
        </w:rPr>
      </w:pPr>
      <w:r w:rsidRPr="00F25759">
        <w:rPr>
          <w:b/>
          <w:sz w:val="24"/>
          <w:szCs w:val="24"/>
        </w:rPr>
        <w:t xml:space="preserve">Brevet fra «Didrik Dale» og økonomien i </w:t>
      </w:r>
      <w:proofErr w:type="spellStart"/>
      <w:r w:rsidRPr="00F25759">
        <w:rPr>
          <w:b/>
          <w:sz w:val="24"/>
          <w:szCs w:val="24"/>
        </w:rPr>
        <w:t>WaterCircles</w:t>
      </w:r>
      <w:proofErr w:type="spellEnd"/>
      <w:r w:rsidRPr="00F25759">
        <w:rPr>
          <w:b/>
          <w:sz w:val="24"/>
          <w:szCs w:val="24"/>
        </w:rPr>
        <w:t>.</w:t>
      </w:r>
    </w:p>
    <w:p w:rsidR="001B17FB" w:rsidRDefault="000964C2" w:rsidP="000964C2">
      <w:pPr>
        <w:rPr>
          <w:sz w:val="24"/>
          <w:szCs w:val="24"/>
        </w:rPr>
      </w:pPr>
      <w:r>
        <w:rPr>
          <w:sz w:val="24"/>
          <w:szCs w:val="24"/>
        </w:rPr>
        <w:t>I leserbrevet fra Bråthen vies et anonymt brev underskrevet en romanskik</w:t>
      </w:r>
      <w:r w:rsidR="003F35D1">
        <w:rPr>
          <w:sz w:val="24"/>
          <w:szCs w:val="24"/>
        </w:rPr>
        <w:t>kelse fra Olav Duuns litteratur en betydelig omtale. Det aktuelle</w:t>
      </w:r>
      <w:r>
        <w:rPr>
          <w:sz w:val="24"/>
          <w:szCs w:val="24"/>
        </w:rPr>
        <w:t xml:space="preserve"> brevet kom </w:t>
      </w:r>
      <w:r w:rsidR="00036413">
        <w:rPr>
          <w:sz w:val="24"/>
          <w:szCs w:val="24"/>
        </w:rPr>
        <w:t xml:space="preserve">på et tidlig tidspunkt </w:t>
      </w:r>
      <w:r>
        <w:rPr>
          <w:sz w:val="24"/>
          <w:szCs w:val="24"/>
        </w:rPr>
        <w:t>også til LMK, og LMK avkrefter enhver befatning med dette. Brevet gir sprikende hentydninger til</w:t>
      </w:r>
      <w:r w:rsidR="003F35D1">
        <w:rPr>
          <w:sz w:val="24"/>
          <w:szCs w:val="24"/>
        </w:rPr>
        <w:t xml:space="preserve"> sin opprinnelse</w:t>
      </w:r>
      <w:r>
        <w:rPr>
          <w:sz w:val="24"/>
          <w:szCs w:val="24"/>
        </w:rPr>
        <w:t xml:space="preserve">, men er vel heller et uttrykk for at </w:t>
      </w:r>
      <w:proofErr w:type="spellStart"/>
      <w:r>
        <w:rPr>
          <w:sz w:val="24"/>
          <w:szCs w:val="24"/>
        </w:rPr>
        <w:t>WaterCircles</w:t>
      </w:r>
      <w:proofErr w:type="spellEnd"/>
      <w:r>
        <w:rPr>
          <w:sz w:val="24"/>
          <w:szCs w:val="24"/>
        </w:rPr>
        <w:t xml:space="preserve"> har utfordringer på flere a</w:t>
      </w:r>
      <w:r w:rsidR="00EF7699">
        <w:rPr>
          <w:sz w:val="24"/>
          <w:szCs w:val="24"/>
        </w:rPr>
        <w:t xml:space="preserve">renaer enn med </w:t>
      </w:r>
      <w:r w:rsidR="003F35D1">
        <w:rPr>
          <w:sz w:val="24"/>
          <w:szCs w:val="24"/>
        </w:rPr>
        <w:t xml:space="preserve">bare </w:t>
      </w:r>
      <w:r w:rsidR="00EF7699">
        <w:rPr>
          <w:sz w:val="24"/>
          <w:szCs w:val="24"/>
        </w:rPr>
        <w:t>LM</w:t>
      </w:r>
      <w:r w:rsidR="0042552D">
        <w:rPr>
          <w:sz w:val="24"/>
          <w:szCs w:val="24"/>
        </w:rPr>
        <w:t xml:space="preserve">K. Adm. dir. Jack Skallerud Bråthen gir til stadighet uttrykk for at </w:t>
      </w:r>
      <w:proofErr w:type="spellStart"/>
      <w:r w:rsidR="0042552D">
        <w:rPr>
          <w:sz w:val="24"/>
          <w:szCs w:val="24"/>
        </w:rPr>
        <w:t>WaterCircles</w:t>
      </w:r>
      <w:proofErr w:type="spellEnd"/>
      <w:r w:rsidR="0042552D">
        <w:rPr>
          <w:sz w:val="24"/>
          <w:szCs w:val="24"/>
        </w:rPr>
        <w:t xml:space="preserve"> er veldrevet med solid økonomisk forankring</w:t>
      </w:r>
      <w:r>
        <w:rPr>
          <w:sz w:val="24"/>
          <w:szCs w:val="24"/>
        </w:rPr>
        <w:t>, noe som i svært liten grad g</w:t>
      </w:r>
      <w:r w:rsidR="001B17FB">
        <w:rPr>
          <w:sz w:val="24"/>
          <w:szCs w:val="24"/>
        </w:rPr>
        <w:t>jenspeiles i offentlig tilgjengelige</w:t>
      </w:r>
      <w:r>
        <w:rPr>
          <w:sz w:val="24"/>
          <w:szCs w:val="24"/>
        </w:rPr>
        <w:t xml:space="preserve"> regnskapstall fra </w:t>
      </w:r>
      <w:r w:rsidR="001B17FB">
        <w:rPr>
          <w:sz w:val="24"/>
          <w:szCs w:val="24"/>
        </w:rPr>
        <w:t xml:space="preserve">de ulike </w:t>
      </w:r>
      <w:proofErr w:type="spellStart"/>
      <w:r>
        <w:rPr>
          <w:sz w:val="24"/>
          <w:szCs w:val="24"/>
        </w:rPr>
        <w:t>WaterCircles</w:t>
      </w:r>
      <w:proofErr w:type="spellEnd"/>
      <w:r w:rsidR="001B17FB">
        <w:rPr>
          <w:sz w:val="24"/>
          <w:szCs w:val="24"/>
        </w:rPr>
        <w:t>-selskapene</w:t>
      </w:r>
      <w:r>
        <w:rPr>
          <w:sz w:val="24"/>
          <w:szCs w:val="24"/>
        </w:rPr>
        <w:t xml:space="preserve">. </w:t>
      </w:r>
    </w:p>
    <w:p w:rsidR="00EF7699" w:rsidRDefault="00EF7699" w:rsidP="000964C2">
      <w:pPr>
        <w:rPr>
          <w:sz w:val="24"/>
          <w:szCs w:val="24"/>
        </w:rPr>
      </w:pPr>
      <w:r>
        <w:rPr>
          <w:sz w:val="24"/>
          <w:szCs w:val="24"/>
        </w:rPr>
        <w:t>Eksempelvis kan nevnes;</w:t>
      </w:r>
    </w:p>
    <w:p w:rsidR="007227F5" w:rsidRDefault="007227F5" w:rsidP="00EF7699">
      <w:pPr>
        <w:pStyle w:val="Listeavsnitt"/>
        <w:numPr>
          <w:ilvl w:val="0"/>
          <w:numId w:val="2"/>
        </w:numPr>
        <w:rPr>
          <w:sz w:val="24"/>
          <w:szCs w:val="24"/>
        </w:rPr>
      </w:pPr>
      <w:proofErr w:type="spellStart"/>
      <w:r w:rsidRPr="003649E6">
        <w:rPr>
          <w:b/>
          <w:sz w:val="24"/>
          <w:szCs w:val="24"/>
        </w:rPr>
        <w:t>WaterCircles</w:t>
      </w:r>
      <w:proofErr w:type="spellEnd"/>
      <w:r w:rsidRPr="003649E6">
        <w:rPr>
          <w:b/>
          <w:sz w:val="24"/>
          <w:szCs w:val="24"/>
        </w:rPr>
        <w:t xml:space="preserve"> Forsikring ASA</w:t>
      </w:r>
      <w:r>
        <w:rPr>
          <w:sz w:val="24"/>
          <w:szCs w:val="24"/>
        </w:rPr>
        <w:t xml:space="preserve"> (org. nr. 915 495 486), tidligere </w:t>
      </w:r>
      <w:proofErr w:type="spellStart"/>
      <w:r>
        <w:rPr>
          <w:sz w:val="24"/>
          <w:szCs w:val="24"/>
        </w:rPr>
        <w:t>Summersea</w:t>
      </w:r>
      <w:proofErr w:type="spellEnd"/>
      <w:r>
        <w:rPr>
          <w:sz w:val="24"/>
          <w:szCs w:val="24"/>
        </w:rPr>
        <w:t>.</w:t>
      </w:r>
    </w:p>
    <w:p w:rsidR="007227F5" w:rsidRPr="00A143DF" w:rsidRDefault="007227F5" w:rsidP="007227F5">
      <w:pPr>
        <w:pStyle w:val="Listeavsnitt"/>
        <w:rPr>
          <w:color w:val="FF0000"/>
          <w:sz w:val="24"/>
          <w:szCs w:val="24"/>
        </w:rPr>
      </w:pPr>
      <w:r>
        <w:rPr>
          <w:sz w:val="24"/>
          <w:szCs w:val="24"/>
        </w:rPr>
        <w:t xml:space="preserve">2015: </w:t>
      </w:r>
      <w:r w:rsidRPr="00A143DF">
        <w:rPr>
          <w:color w:val="FF0000"/>
          <w:sz w:val="24"/>
          <w:szCs w:val="24"/>
        </w:rPr>
        <w:t>- 16.098.000,-</w:t>
      </w:r>
    </w:p>
    <w:p w:rsidR="007227F5" w:rsidRDefault="007227F5" w:rsidP="007227F5">
      <w:pPr>
        <w:pStyle w:val="Listeavsnitt"/>
        <w:rPr>
          <w:sz w:val="24"/>
          <w:szCs w:val="24"/>
        </w:rPr>
      </w:pPr>
      <w:r>
        <w:rPr>
          <w:sz w:val="24"/>
          <w:szCs w:val="24"/>
        </w:rPr>
        <w:t xml:space="preserve">2016: </w:t>
      </w:r>
      <w:r w:rsidRPr="00A143DF">
        <w:rPr>
          <w:color w:val="FF0000"/>
          <w:sz w:val="24"/>
          <w:szCs w:val="24"/>
        </w:rPr>
        <w:t>- 9.194.000,-</w:t>
      </w:r>
    </w:p>
    <w:p w:rsidR="007227F5" w:rsidRPr="007227F5" w:rsidRDefault="007227F5" w:rsidP="007227F5">
      <w:pPr>
        <w:pStyle w:val="Listeavsnitt"/>
        <w:rPr>
          <w:sz w:val="24"/>
          <w:szCs w:val="24"/>
        </w:rPr>
      </w:pPr>
      <w:r>
        <w:rPr>
          <w:sz w:val="24"/>
          <w:szCs w:val="24"/>
        </w:rPr>
        <w:t>2017</w:t>
      </w:r>
      <w:r w:rsidR="00EF48DC">
        <w:rPr>
          <w:sz w:val="24"/>
          <w:szCs w:val="24"/>
        </w:rPr>
        <w:t xml:space="preserve"> (3. kvartal urevidert)</w:t>
      </w:r>
      <w:r>
        <w:rPr>
          <w:sz w:val="24"/>
          <w:szCs w:val="24"/>
        </w:rPr>
        <w:t xml:space="preserve">: </w:t>
      </w:r>
      <w:r w:rsidRPr="00A143DF">
        <w:rPr>
          <w:color w:val="FF0000"/>
          <w:sz w:val="24"/>
          <w:szCs w:val="24"/>
        </w:rPr>
        <w:t xml:space="preserve">- 6.984.546,- </w:t>
      </w:r>
      <w:r>
        <w:rPr>
          <w:sz w:val="24"/>
          <w:szCs w:val="24"/>
        </w:rPr>
        <w:t xml:space="preserve">Konsernregnskapet viser hele </w:t>
      </w:r>
      <w:r w:rsidRPr="00A143DF">
        <w:rPr>
          <w:color w:val="FF0000"/>
          <w:sz w:val="24"/>
          <w:szCs w:val="24"/>
        </w:rPr>
        <w:t>– 30.911.420,-</w:t>
      </w:r>
      <w:r w:rsidRPr="00A143DF">
        <w:rPr>
          <w:sz w:val="24"/>
          <w:szCs w:val="24"/>
        </w:rPr>
        <w:t>.</w:t>
      </w:r>
    </w:p>
    <w:p w:rsidR="00EF7699" w:rsidRDefault="007227F5" w:rsidP="007227F5">
      <w:pPr>
        <w:pStyle w:val="Listeavsnitt"/>
        <w:rPr>
          <w:sz w:val="24"/>
          <w:szCs w:val="24"/>
        </w:rPr>
      </w:pPr>
      <w:r>
        <w:rPr>
          <w:sz w:val="24"/>
          <w:szCs w:val="24"/>
        </w:rPr>
        <w:t xml:space="preserve"> </w:t>
      </w:r>
    </w:p>
    <w:p w:rsidR="00EF7699" w:rsidRDefault="00EF7699" w:rsidP="00EF7699">
      <w:pPr>
        <w:pStyle w:val="Listeavsnitt"/>
        <w:numPr>
          <w:ilvl w:val="0"/>
          <w:numId w:val="2"/>
        </w:numPr>
        <w:rPr>
          <w:sz w:val="24"/>
          <w:szCs w:val="24"/>
        </w:rPr>
      </w:pPr>
      <w:proofErr w:type="spellStart"/>
      <w:r w:rsidRPr="003649E6">
        <w:rPr>
          <w:b/>
          <w:sz w:val="24"/>
          <w:szCs w:val="24"/>
        </w:rPr>
        <w:t>W</w:t>
      </w:r>
      <w:r w:rsidR="007227F5" w:rsidRPr="003649E6">
        <w:rPr>
          <w:b/>
          <w:sz w:val="24"/>
          <w:szCs w:val="24"/>
        </w:rPr>
        <w:t>aterCircles</w:t>
      </w:r>
      <w:proofErr w:type="spellEnd"/>
      <w:r w:rsidR="007227F5" w:rsidRPr="003649E6">
        <w:rPr>
          <w:b/>
          <w:sz w:val="24"/>
          <w:szCs w:val="24"/>
        </w:rPr>
        <w:t xml:space="preserve"> Norge AS</w:t>
      </w:r>
      <w:r w:rsidR="007227F5">
        <w:rPr>
          <w:sz w:val="24"/>
          <w:szCs w:val="24"/>
        </w:rPr>
        <w:t xml:space="preserve"> (org. nr. 995 544 830).</w:t>
      </w:r>
    </w:p>
    <w:p w:rsidR="007227F5" w:rsidRDefault="003649E6" w:rsidP="007227F5">
      <w:pPr>
        <w:pStyle w:val="Listeavsnitt"/>
        <w:rPr>
          <w:sz w:val="24"/>
          <w:szCs w:val="24"/>
        </w:rPr>
      </w:pPr>
      <w:r>
        <w:rPr>
          <w:sz w:val="24"/>
          <w:szCs w:val="24"/>
        </w:rPr>
        <w:t>Under samme organisasjonsnummer</w:t>
      </w:r>
      <w:r w:rsidR="007227F5">
        <w:rPr>
          <w:sz w:val="24"/>
          <w:szCs w:val="24"/>
        </w:rPr>
        <w:t xml:space="preserve"> inngår også </w:t>
      </w:r>
      <w:proofErr w:type="spellStart"/>
      <w:r w:rsidR="007227F5">
        <w:rPr>
          <w:sz w:val="24"/>
          <w:szCs w:val="24"/>
        </w:rPr>
        <w:t>Winterbergh</w:t>
      </w:r>
      <w:proofErr w:type="spellEnd"/>
      <w:r w:rsidR="007227F5">
        <w:rPr>
          <w:sz w:val="24"/>
          <w:szCs w:val="24"/>
        </w:rPr>
        <w:t xml:space="preserve"> Forsikring, Select Forsikring og Bee Sure Forsikring.</w:t>
      </w:r>
    </w:p>
    <w:p w:rsidR="007227F5" w:rsidRDefault="007227F5" w:rsidP="007227F5">
      <w:pPr>
        <w:pStyle w:val="Listeavsnitt"/>
        <w:rPr>
          <w:sz w:val="24"/>
          <w:szCs w:val="24"/>
        </w:rPr>
      </w:pPr>
      <w:r>
        <w:rPr>
          <w:sz w:val="24"/>
          <w:szCs w:val="24"/>
        </w:rPr>
        <w:t xml:space="preserve">2016: </w:t>
      </w:r>
      <w:r w:rsidRPr="00A143DF">
        <w:rPr>
          <w:color w:val="FF0000"/>
          <w:sz w:val="24"/>
          <w:szCs w:val="24"/>
        </w:rPr>
        <w:t>- 519.000,-</w:t>
      </w:r>
    </w:p>
    <w:p w:rsidR="007227F5" w:rsidRDefault="007227F5" w:rsidP="007227F5">
      <w:pPr>
        <w:pStyle w:val="Listeavsnitt"/>
        <w:rPr>
          <w:sz w:val="24"/>
          <w:szCs w:val="24"/>
        </w:rPr>
      </w:pPr>
    </w:p>
    <w:p w:rsidR="00EF7699" w:rsidRDefault="007227F5" w:rsidP="00EF7699">
      <w:pPr>
        <w:pStyle w:val="Listeavsnitt"/>
        <w:numPr>
          <w:ilvl w:val="0"/>
          <w:numId w:val="2"/>
        </w:numPr>
        <w:rPr>
          <w:sz w:val="24"/>
          <w:szCs w:val="24"/>
        </w:rPr>
      </w:pPr>
      <w:proofErr w:type="spellStart"/>
      <w:r w:rsidRPr="003649E6">
        <w:rPr>
          <w:b/>
          <w:sz w:val="24"/>
          <w:szCs w:val="24"/>
        </w:rPr>
        <w:t>Winterbergh</w:t>
      </w:r>
      <w:proofErr w:type="spellEnd"/>
      <w:r w:rsidRPr="003649E6">
        <w:rPr>
          <w:b/>
          <w:sz w:val="24"/>
          <w:szCs w:val="24"/>
        </w:rPr>
        <w:t xml:space="preserve"> AS</w:t>
      </w:r>
      <w:r>
        <w:rPr>
          <w:sz w:val="24"/>
          <w:szCs w:val="24"/>
        </w:rPr>
        <w:t xml:space="preserve"> (org. nr. 957 501 877)</w:t>
      </w:r>
    </w:p>
    <w:p w:rsidR="007227F5" w:rsidRDefault="007227F5" w:rsidP="007227F5">
      <w:pPr>
        <w:pStyle w:val="Listeavsnitt"/>
        <w:rPr>
          <w:sz w:val="24"/>
          <w:szCs w:val="24"/>
        </w:rPr>
      </w:pPr>
      <w:r>
        <w:rPr>
          <w:sz w:val="24"/>
          <w:szCs w:val="24"/>
        </w:rPr>
        <w:t>Enheten er slettet 18.10.2017.</w:t>
      </w:r>
    </w:p>
    <w:p w:rsidR="007227F5" w:rsidRDefault="007227F5" w:rsidP="007227F5">
      <w:pPr>
        <w:pStyle w:val="Listeavsnitt"/>
        <w:rPr>
          <w:sz w:val="24"/>
          <w:szCs w:val="24"/>
        </w:rPr>
      </w:pPr>
    </w:p>
    <w:p w:rsidR="007227F5" w:rsidRDefault="001B17FB" w:rsidP="007227F5">
      <w:pPr>
        <w:pStyle w:val="Listeavsnitt"/>
        <w:numPr>
          <w:ilvl w:val="0"/>
          <w:numId w:val="2"/>
        </w:numPr>
        <w:rPr>
          <w:sz w:val="24"/>
          <w:szCs w:val="24"/>
        </w:rPr>
      </w:pPr>
      <w:proofErr w:type="spellStart"/>
      <w:r w:rsidRPr="003649E6">
        <w:rPr>
          <w:b/>
          <w:sz w:val="24"/>
          <w:szCs w:val="24"/>
        </w:rPr>
        <w:t>WaterCircles</w:t>
      </w:r>
      <w:proofErr w:type="spellEnd"/>
      <w:r w:rsidRPr="003649E6">
        <w:rPr>
          <w:b/>
          <w:sz w:val="24"/>
          <w:szCs w:val="24"/>
        </w:rPr>
        <w:t xml:space="preserve"> Skandinavia AS</w:t>
      </w:r>
      <w:r>
        <w:rPr>
          <w:sz w:val="24"/>
          <w:szCs w:val="24"/>
        </w:rPr>
        <w:t xml:space="preserve"> (org. nr. 995 385 538)</w:t>
      </w:r>
    </w:p>
    <w:p w:rsidR="001B17FB" w:rsidRDefault="001B17FB" w:rsidP="001B17FB">
      <w:pPr>
        <w:pStyle w:val="Listeavsnitt"/>
        <w:rPr>
          <w:sz w:val="24"/>
          <w:szCs w:val="24"/>
        </w:rPr>
      </w:pPr>
      <w:r>
        <w:rPr>
          <w:sz w:val="24"/>
          <w:szCs w:val="24"/>
        </w:rPr>
        <w:t xml:space="preserve">2015: </w:t>
      </w:r>
      <w:r w:rsidRPr="00A143DF">
        <w:rPr>
          <w:color w:val="FF0000"/>
          <w:sz w:val="24"/>
          <w:szCs w:val="24"/>
        </w:rPr>
        <w:t>- 16.098.000,-</w:t>
      </w:r>
    </w:p>
    <w:p w:rsidR="001B17FB" w:rsidRDefault="001B17FB" w:rsidP="001B17FB">
      <w:pPr>
        <w:pStyle w:val="Listeavsnitt"/>
        <w:rPr>
          <w:sz w:val="24"/>
          <w:szCs w:val="24"/>
        </w:rPr>
      </w:pPr>
      <w:r>
        <w:rPr>
          <w:sz w:val="24"/>
          <w:szCs w:val="24"/>
        </w:rPr>
        <w:t xml:space="preserve">2016: </w:t>
      </w:r>
      <w:r w:rsidRPr="00A143DF">
        <w:rPr>
          <w:color w:val="FF0000"/>
          <w:sz w:val="24"/>
          <w:szCs w:val="24"/>
        </w:rPr>
        <w:t>- 9.194.000,-</w:t>
      </w:r>
    </w:p>
    <w:p w:rsidR="001B17FB" w:rsidRDefault="001B17FB" w:rsidP="001B17FB">
      <w:pPr>
        <w:pStyle w:val="Listeavsnitt"/>
        <w:rPr>
          <w:sz w:val="24"/>
          <w:szCs w:val="24"/>
        </w:rPr>
      </w:pPr>
    </w:p>
    <w:p w:rsidR="001B17FB" w:rsidRDefault="001B17FB" w:rsidP="001B17FB">
      <w:pPr>
        <w:pStyle w:val="Listeavsnitt"/>
        <w:numPr>
          <w:ilvl w:val="0"/>
          <w:numId w:val="2"/>
        </w:numPr>
        <w:rPr>
          <w:sz w:val="24"/>
          <w:szCs w:val="24"/>
        </w:rPr>
      </w:pPr>
      <w:proofErr w:type="spellStart"/>
      <w:r w:rsidRPr="003649E6">
        <w:rPr>
          <w:b/>
          <w:sz w:val="24"/>
          <w:szCs w:val="24"/>
        </w:rPr>
        <w:t>WaterCircles</w:t>
      </w:r>
      <w:proofErr w:type="spellEnd"/>
      <w:r w:rsidRPr="003649E6">
        <w:rPr>
          <w:b/>
          <w:sz w:val="24"/>
          <w:szCs w:val="24"/>
        </w:rPr>
        <w:t xml:space="preserve"> Sverige AB</w:t>
      </w:r>
      <w:r>
        <w:rPr>
          <w:sz w:val="24"/>
          <w:szCs w:val="24"/>
        </w:rPr>
        <w:t xml:space="preserve"> (org. nr. 556807-9056)</w:t>
      </w:r>
      <w:r w:rsidR="00947482">
        <w:rPr>
          <w:sz w:val="24"/>
          <w:szCs w:val="24"/>
        </w:rPr>
        <w:t xml:space="preserve"> </w:t>
      </w:r>
      <w:r w:rsidR="00947482">
        <w:rPr>
          <w:sz w:val="26"/>
          <w:szCs w:val="24"/>
        </w:rPr>
        <w:t xml:space="preserve">Her inngår også </w:t>
      </w:r>
      <w:proofErr w:type="spellStart"/>
      <w:r w:rsidR="00947482">
        <w:rPr>
          <w:sz w:val="26"/>
          <w:szCs w:val="24"/>
        </w:rPr>
        <w:t>Safetown</w:t>
      </w:r>
      <w:proofErr w:type="spellEnd"/>
      <w:r w:rsidR="00947482">
        <w:rPr>
          <w:sz w:val="26"/>
          <w:szCs w:val="24"/>
        </w:rPr>
        <w:t xml:space="preserve"> </w:t>
      </w:r>
      <w:proofErr w:type="spellStart"/>
      <w:r w:rsidR="00947482">
        <w:rPr>
          <w:sz w:val="26"/>
          <w:szCs w:val="24"/>
        </w:rPr>
        <w:t>forsäkring</w:t>
      </w:r>
      <w:proofErr w:type="spellEnd"/>
      <w:r w:rsidR="00947482">
        <w:rPr>
          <w:sz w:val="26"/>
          <w:szCs w:val="24"/>
        </w:rPr>
        <w:t>, rettet utelukkende mot digitale kunder.</w:t>
      </w:r>
    </w:p>
    <w:p w:rsidR="001B17FB" w:rsidRPr="00A143DF" w:rsidRDefault="001B17FB" w:rsidP="001B17FB">
      <w:pPr>
        <w:pStyle w:val="Listeavsnitt"/>
        <w:rPr>
          <w:color w:val="FF0000"/>
          <w:sz w:val="24"/>
          <w:szCs w:val="24"/>
        </w:rPr>
      </w:pPr>
      <w:r>
        <w:rPr>
          <w:sz w:val="24"/>
          <w:szCs w:val="24"/>
        </w:rPr>
        <w:t xml:space="preserve">2015: </w:t>
      </w:r>
      <w:r w:rsidRPr="00A143DF">
        <w:rPr>
          <w:color w:val="FF0000"/>
          <w:sz w:val="24"/>
          <w:szCs w:val="24"/>
        </w:rPr>
        <w:t>- 3.586.142,-</w:t>
      </w:r>
    </w:p>
    <w:p w:rsidR="001B17FB" w:rsidRPr="00A143DF" w:rsidRDefault="001B17FB" w:rsidP="001B17FB">
      <w:pPr>
        <w:pStyle w:val="Listeavsnitt"/>
        <w:rPr>
          <w:color w:val="FF0000"/>
          <w:sz w:val="24"/>
          <w:szCs w:val="24"/>
        </w:rPr>
      </w:pPr>
      <w:r>
        <w:rPr>
          <w:sz w:val="24"/>
          <w:szCs w:val="24"/>
        </w:rPr>
        <w:t xml:space="preserve">2016: </w:t>
      </w:r>
      <w:r w:rsidRPr="00A143DF">
        <w:rPr>
          <w:color w:val="FF0000"/>
          <w:sz w:val="24"/>
          <w:szCs w:val="24"/>
        </w:rPr>
        <w:t>- 702.449,-</w:t>
      </w:r>
    </w:p>
    <w:p w:rsidR="001B17FB" w:rsidRDefault="001B17FB" w:rsidP="001B17FB">
      <w:pPr>
        <w:pStyle w:val="Listeavsnitt"/>
        <w:rPr>
          <w:sz w:val="24"/>
          <w:szCs w:val="24"/>
        </w:rPr>
      </w:pPr>
    </w:p>
    <w:p w:rsidR="001B17FB" w:rsidRDefault="001B17FB" w:rsidP="001B17FB">
      <w:pPr>
        <w:pStyle w:val="Listeavsnitt"/>
        <w:numPr>
          <w:ilvl w:val="0"/>
          <w:numId w:val="2"/>
        </w:numPr>
        <w:rPr>
          <w:sz w:val="24"/>
          <w:szCs w:val="24"/>
        </w:rPr>
      </w:pPr>
      <w:proofErr w:type="spellStart"/>
      <w:r w:rsidRPr="003649E6">
        <w:rPr>
          <w:b/>
          <w:sz w:val="24"/>
          <w:szCs w:val="24"/>
        </w:rPr>
        <w:t>WaterCircles</w:t>
      </w:r>
      <w:proofErr w:type="spellEnd"/>
      <w:r w:rsidRPr="003649E6">
        <w:rPr>
          <w:b/>
          <w:sz w:val="24"/>
          <w:szCs w:val="24"/>
        </w:rPr>
        <w:t xml:space="preserve"> Danmark</w:t>
      </w:r>
      <w:r>
        <w:rPr>
          <w:sz w:val="24"/>
          <w:szCs w:val="24"/>
        </w:rPr>
        <w:t xml:space="preserve"> (</w:t>
      </w:r>
      <w:proofErr w:type="spellStart"/>
      <w:r>
        <w:rPr>
          <w:sz w:val="24"/>
          <w:szCs w:val="24"/>
        </w:rPr>
        <w:t>cvr</w:t>
      </w:r>
      <w:proofErr w:type="spellEnd"/>
      <w:r>
        <w:rPr>
          <w:sz w:val="24"/>
          <w:szCs w:val="24"/>
        </w:rPr>
        <w:t>. nr. 33782853)</w:t>
      </w:r>
    </w:p>
    <w:p w:rsidR="001B17FB" w:rsidRPr="00A143DF" w:rsidRDefault="001B17FB" w:rsidP="001B17FB">
      <w:pPr>
        <w:pStyle w:val="Listeavsnitt"/>
        <w:rPr>
          <w:color w:val="FF0000"/>
          <w:sz w:val="24"/>
          <w:szCs w:val="24"/>
        </w:rPr>
      </w:pPr>
      <w:r>
        <w:rPr>
          <w:sz w:val="24"/>
          <w:szCs w:val="24"/>
        </w:rPr>
        <w:t xml:space="preserve">2016: </w:t>
      </w:r>
      <w:r w:rsidRPr="00A143DF">
        <w:rPr>
          <w:color w:val="FF0000"/>
          <w:sz w:val="24"/>
          <w:szCs w:val="24"/>
        </w:rPr>
        <w:t>- 1.900.000,-</w:t>
      </w:r>
    </w:p>
    <w:p w:rsidR="001B17FB" w:rsidRDefault="001B17FB" w:rsidP="001B17FB">
      <w:pPr>
        <w:pStyle w:val="Listeavsnitt"/>
        <w:rPr>
          <w:sz w:val="24"/>
          <w:szCs w:val="24"/>
        </w:rPr>
      </w:pPr>
    </w:p>
    <w:p w:rsidR="001B17FB" w:rsidRDefault="001B17FB" w:rsidP="001B17FB">
      <w:pPr>
        <w:pStyle w:val="Listeavsnitt"/>
        <w:numPr>
          <w:ilvl w:val="0"/>
          <w:numId w:val="2"/>
        </w:numPr>
        <w:rPr>
          <w:sz w:val="24"/>
          <w:szCs w:val="24"/>
        </w:rPr>
      </w:pPr>
      <w:proofErr w:type="spellStart"/>
      <w:r w:rsidRPr="003649E6">
        <w:rPr>
          <w:b/>
          <w:sz w:val="24"/>
          <w:szCs w:val="24"/>
        </w:rPr>
        <w:t>Urzus</w:t>
      </w:r>
      <w:proofErr w:type="spellEnd"/>
      <w:r w:rsidRPr="003649E6">
        <w:rPr>
          <w:b/>
          <w:sz w:val="24"/>
          <w:szCs w:val="24"/>
        </w:rPr>
        <w:t xml:space="preserve"> Group AS</w:t>
      </w:r>
      <w:r>
        <w:rPr>
          <w:sz w:val="24"/>
          <w:szCs w:val="24"/>
        </w:rPr>
        <w:t xml:space="preserve"> (org. nr. 987 494 387)</w:t>
      </w:r>
    </w:p>
    <w:p w:rsidR="001B17FB" w:rsidRPr="00A143DF" w:rsidRDefault="001B17FB" w:rsidP="001B17FB">
      <w:pPr>
        <w:pStyle w:val="Listeavsnitt"/>
        <w:rPr>
          <w:color w:val="FF0000"/>
          <w:sz w:val="24"/>
          <w:szCs w:val="24"/>
        </w:rPr>
      </w:pPr>
      <w:r>
        <w:rPr>
          <w:sz w:val="24"/>
          <w:szCs w:val="24"/>
        </w:rPr>
        <w:t xml:space="preserve">2016: </w:t>
      </w:r>
      <w:r w:rsidRPr="00A143DF">
        <w:rPr>
          <w:color w:val="FF0000"/>
          <w:sz w:val="24"/>
          <w:szCs w:val="24"/>
        </w:rPr>
        <w:t>- 1.774.000,-</w:t>
      </w:r>
    </w:p>
    <w:p w:rsidR="00EF7699" w:rsidRDefault="00365E07" w:rsidP="00EF7699">
      <w:pPr>
        <w:rPr>
          <w:sz w:val="24"/>
          <w:szCs w:val="24"/>
        </w:rPr>
      </w:pPr>
      <w:r>
        <w:rPr>
          <w:sz w:val="24"/>
          <w:szCs w:val="24"/>
        </w:rPr>
        <w:lastRenderedPageBreak/>
        <w:t xml:space="preserve">Det er </w:t>
      </w:r>
      <w:r w:rsidR="00133089">
        <w:rPr>
          <w:sz w:val="24"/>
          <w:szCs w:val="24"/>
        </w:rPr>
        <w:t>helt</w:t>
      </w:r>
      <w:r w:rsidR="00F729B1">
        <w:rPr>
          <w:sz w:val="24"/>
          <w:szCs w:val="24"/>
        </w:rPr>
        <w:t xml:space="preserve"> normalt</w:t>
      </w:r>
      <w:r>
        <w:rPr>
          <w:sz w:val="24"/>
          <w:szCs w:val="24"/>
        </w:rPr>
        <w:t xml:space="preserve"> at et</w:t>
      </w:r>
      <w:r w:rsidR="00EF7699">
        <w:rPr>
          <w:sz w:val="24"/>
          <w:szCs w:val="24"/>
        </w:rPr>
        <w:t xml:space="preserve"> forsikringsselskap er tilknyttet sikringsfond. Dette fungerer som en «fallskjerm» når alt har gått over ende. Riktignok har det </w:t>
      </w:r>
      <w:r w:rsidR="003F35D1">
        <w:rPr>
          <w:sz w:val="24"/>
          <w:szCs w:val="24"/>
        </w:rPr>
        <w:t xml:space="preserve">i slike selskaper </w:t>
      </w:r>
      <w:r w:rsidR="00EF7699">
        <w:rPr>
          <w:sz w:val="24"/>
          <w:szCs w:val="24"/>
        </w:rPr>
        <w:t xml:space="preserve">vært store vanskeligheter </w:t>
      </w:r>
      <w:r w:rsidR="003F35D1">
        <w:rPr>
          <w:sz w:val="24"/>
          <w:szCs w:val="24"/>
        </w:rPr>
        <w:t xml:space="preserve">i lang tid </w:t>
      </w:r>
      <w:r w:rsidR="00BA4F34">
        <w:rPr>
          <w:sz w:val="24"/>
          <w:szCs w:val="24"/>
        </w:rPr>
        <w:t>før insolvensen</w:t>
      </w:r>
      <w:r w:rsidR="00EF7699">
        <w:rPr>
          <w:sz w:val="24"/>
          <w:szCs w:val="24"/>
        </w:rPr>
        <w:t xml:space="preserve"> inntreffer, noe som ofte gjenspeiles i selskapets manglende vilje til å ta risiko og avkortning/vans</w:t>
      </w:r>
      <w:r w:rsidR="003F35D1">
        <w:rPr>
          <w:sz w:val="24"/>
          <w:szCs w:val="24"/>
        </w:rPr>
        <w:t>kelige skadeoppgj</w:t>
      </w:r>
      <w:r w:rsidR="00F729B1">
        <w:rPr>
          <w:sz w:val="24"/>
          <w:szCs w:val="24"/>
        </w:rPr>
        <w:t>ør. Det kan også gi seg utslag gjennom</w:t>
      </w:r>
      <w:r w:rsidR="00EF7699">
        <w:rPr>
          <w:sz w:val="24"/>
          <w:szCs w:val="24"/>
        </w:rPr>
        <w:t xml:space="preserve"> selskapets reduserte muligheter til å stille med bemanning ved arrangementer, annonseutvikling, reklame og </w:t>
      </w:r>
      <w:r w:rsidR="00FB50B9">
        <w:rPr>
          <w:sz w:val="24"/>
          <w:szCs w:val="24"/>
        </w:rPr>
        <w:t>produksjon av salgsfremmende materiell. Dette er sm</w:t>
      </w:r>
      <w:r w:rsidR="003F35D1">
        <w:rPr>
          <w:sz w:val="24"/>
          <w:szCs w:val="24"/>
        </w:rPr>
        <w:t xml:space="preserve">å tegn </w:t>
      </w:r>
      <w:r>
        <w:rPr>
          <w:sz w:val="24"/>
          <w:szCs w:val="24"/>
        </w:rPr>
        <w:t xml:space="preserve">og faresignaler </w:t>
      </w:r>
      <w:r w:rsidR="003F35D1">
        <w:rPr>
          <w:sz w:val="24"/>
          <w:szCs w:val="24"/>
        </w:rPr>
        <w:t xml:space="preserve">vi allerede merket i LMK under de siste årene av samarbeidet med </w:t>
      </w:r>
      <w:proofErr w:type="spellStart"/>
      <w:r w:rsidR="003F35D1">
        <w:rPr>
          <w:sz w:val="24"/>
          <w:szCs w:val="24"/>
        </w:rPr>
        <w:t>WaterCircles</w:t>
      </w:r>
      <w:proofErr w:type="spellEnd"/>
      <w:r w:rsidR="003F35D1">
        <w:rPr>
          <w:sz w:val="24"/>
          <w:szCs w:val="24"/>
        </w:rPr>
        <w:t>.</w:t>
      </w:r>
    </w:p>
    <w:p w:rsidR="001B17FB" w:rsidRDefault="00FB50B9" w:rsidP="00EF7699">
      <w:pPr>
        <w:rPr>
          <w:sz w:val="24"/>
          <w:szCs w:val="24"/>
        </w:rPr>
      </w:pPr>
      <w:r>
        <w:rPr>
          <w:sz w:val="24"/>
          <w:szCs w:val="24"/>
        </w:rPr>
        <w:t>Forsikring handler</w:t>
      </w:r>
      <w:r w:rsidR="003F35D1">
        <w:rPr>
          <w:sz w:val="24"/>
          <w:szCs w:val="24"/>
        </w:rPr>
        <w:t xml:space="preserve"> utelukkende</w:t>
      </w:r>
      <w:r>
        <w:rPr>
          <w:sz w:val="24"/>
          <w:szCs w:val="24"/>
        </w:rPr>
        <w:t xml:space="preserve"> om trygghet – salg av en forventning om hva du får den dagen uhellet er ute. Dette er forhold den enkelte må avgjøre. Som sentralledd kunne </w:t>
      </w:r>
      <w:r w:rsidR="00133089">
        <w:rPr>
          <w:sz w:val="24"/>
          <w:szCs w:val="24"/>
        </w:rPr>
        <w:t xml:space="preserve">LMK </w:t>
      </w:r>
      <w:r>
        <w:rPr>
          <w:sz w:val="24"/>
          <w:szCs w:val="24"/>
        </w:rPr>
        <w:t xml:space="preserve">ikke lenger innestå for </w:t>
      </w:r>
      <w:proofErr w:type="spellStart"/>
      <w:r>
        <w:rPr>
          <w:sz w:val="24"/>
          <w:szCs w:val="24"/>
        </w:rPr>
        <w:t>WaterCircles</w:t>
      </w:r>
      <w:proofErr w:type="spellEnd"/>
      <w:r>
        <w:rPr>
          <w:sz w:val="24"/>
          <w:szCs w:val="24"/>
        </w:rPr>
        <w:t xml:space="preserve"> Forsikring – rett og slett fordi vi ikke har tillit til selskapets ledelse eller tro på selve konseptet. Så enkelt er dette!</w:t>
      </w:r>
      <w:r w:rsidR="00A03377">
        <w:rPr>
          <w:sz w:val="24"/>
          <w:szCs w:val="24"/>
        </w:rPr>
        <w:t xml:space="preserve"> </w:t>
      </w:r>
    </w:p>
    <w:p w:rsidR="00FB50B9" w:rsidRPr="00F25759" w:rsidRDefault="00FB50B9" w:rsidP="00FB50B9">
      <w:pPr>
        <w:pStyle w:val="Listeavsnitt"/>
        <w:numPr>
          <w:ilvl w:val="0"/>
          <w:numId w:val="1"/>
        </w:numPr>
        <w:rPr>
          <w:b/>
          <w:sz w:val="24"/>
          <w:szCs w:val="24"/>
        </w:rPr>
      </w:pPr>
      <w:r w:rsidRPr="00F25759">
        <w:rPr>
          <w:b/>
          <w:sz w:val="24"/>
          <w:szCs w:val="24"/>
        </w:rPr>
        <w:t xml:space="preserve">LMK har tatt ut søksmål mot </w:t>
      </w:r>
      <w:proofErr w:type="spellStart"/>
      <w:r w:rsidRPr="00F25759">
        <w:rPr>
          <w:b/>
          <w:sz w:val="24"/>
          <w:szCs w:val="24"/>
        </w:rPr>
        <w:t>WaterCircles</w:t>
      </w:r>
      <w:proofErr w:type="spellEnd"/>
      <w:r w:rsidRPr="00F25759">
        <w:rPr>
          <w:b/>
          <w:sz w:val="24"/>
          <w:szCs w:val="24"/>
        </w:rPr>
        <w:t xml:space="preserve"> Norge.</w:t>
      </w:r>
    </w:p>
    <w:p w:rsidR="00FB50B9" w:rsidRDefault="00FB50B9" w:rsidP="00FB50B9">
      <w:pPr>
        <w:rPr>
          <w:sz w:val="24"/>
          <w:szCs w:val="24"/>
        </w:rPr>
      </w:pPr>
      <w:proofErr w:type="spellStart"/>
      <w:r>
        <w:rPr>
          <w:sz w:val="24"/>
          <w:szCs w:val="24"/>
        </w:rPr>
        <w:t>WaterCircles</w:t>
      </w:r>
      <w:proofErr w:type="spellEnd"/>
      <w:r>
        <w:rPr>
          <w:sz w:val="24"/>
          <w:szCs w:val="24"/>
        </w:rPr>
        <w:t xml:space="preserve"> har ikke oppfylt sin del av forliket med LMK fra 07.07.2017 knyttet til en forpliktelse til å betale provisjon ut samarbeidsperioden. Det gjenstår derfor ubetalt provisjon for samarbeidets to siste måneder, november og desember 2017. Dette dr</w:t>
      </w:r>
      <w:r w:rsidR="007C7B86">
        <w:rPr>
          <w:sz w:val="24"/>
          <w:szCs w:val="24"/>
        </w:rPr>
        <w:t xml:space="preserve">eier seg om et beløp på flere </w:t>
      </w:r>
      <w:r>
        <w:rPr>
          <w:sz w:val="24"/>
          <w:szCs w:val="24"/>
        </w:rPr>
        <w:t xml:space="preserve">hundre tusen kroner. </w:t>
      </w:r>
    </w:p>
    <w:p w:rsidR="00FB50B9" w:rsidRDefault="00FB50B9" w:rsidP="00FB50B9">
      <w:pPr>
        <w:rPr>
          <w:sz w:val="24"/>
          <w:szCs w:val="24"/>
        </w:rPr>
      </w:pPr>
      <w:r>
        <w:rPr>
          <w:sz w:val="24"/>
          <w:szCs w:val="24"/>
        </w:rPr>
        <w:t xml:space="preserve">LMK finner det likevel merkelig at </w:t>
      </w:r>
      <w:proofErr w:type="spellStart"/>
      <w:r>
        <w:rPr>
          <w:sz w:val="24"/>
          <w:szCs w:val="24"/>
        </w:rPr>
        <w:t>WaterCircles</w:t>
      </w:r>
      <w:proofErr w:type="spellEnd"/>
      <w:r>
        <w:rPr>
          <w:sz w:val="24"/>
          <w:szCs w:val="24"/>
        </w:rPr>
        <w:t xml:space="preserve"> ikke ønsket en mer stilfull avslutning på samarbeidet, men derimot løper fra ubetalte forpliktelser. Saken vil nå få en rettslig avklaring, og videre forløp vil avdekke hvorvidt manglende betaling skyldes evne eller vilje.</w:t>
      </w:r>
    </w:p>
    <w:p w:rsidR="00365E07" w:rsidRPr="00F25759" w:rsidRDefault="00365E07" w:rsidP="00365E07">
      <w:pPr>
        <w:pStyle w:val="Listeavsnitt"/>
        <w:numPr>
          <w:ilvl w:val="0"/>
          <w:numId w:val="1"/>
        </w:numPr>
        <w:rPr>
          <w:b/>
          <w:sz w:val="24"/>
          <w:szCs w:val="24"/>
        </w:rPr>
      </w:pPr>
      <w:r w:rsidRPr="00F25759">
        <w:rPr>
          <w:b/>
          <w:sz w:val="24"/>
          <w:szCs w:val="24"/>
        </w:rPr>
        <w:t>Veien videre.</w:t>
      </w:r>
    </w:p>
    <w:p w:rsidR="00365E07" w:rsidRDefault="00365E07" w:rsidP="00365E07">
      <w:pPr>
        <w:rPr>
          <w:sz w:val="24"/>
          <w:szCs w:val="24"/>
        </w:rPr>
      </w:pPr>
      <w:r>
        <w:rPr>
          <w:sz w:val="24"/>
          <w:szCs w:val="24"/>
        </w:rPr>
        <w:t>LMK har kommet seg ut av</w:t>
      </w:r>
      <w:r w:rsidR="00BF45A3">
        <w:rPr>
          <w:sz w:val="24"/>
          <w:szCs w:val="24"/>
        </w:rPr>
        <w:t xml:space="preserve"> samarbeidet med </w:t>
      </w:r>
      <w:proofErr w:type="spellStart"/>
      <w:r w:rsidR="00BF45A3">
        <w:rPr>
          <w:sz w:val="24"/>
          <w:szCs w:val="24"/>
        </w:rPr>
        <w:t>WaterCircles</w:t>
      </w:r>
      <w:proofErr w:type="spellEnd"/>
      <w:r w:rsidR="00BF45A3">
        <w:rPr>
          <w:sz w:val="24"/>
          <w:szCs w:val="24"/>
        </w:rPr>
        <w:t>. Den klemte s</w:t>
      </w:r>
      <w:r>
        <w:rPr>
          <w:sz w:val="24"/>
          <w:szCs w:val="24"/>
        </w:rPr>
        <w:t>ituasjonen vi har befunnet oss i</w:t>
      </w:r>
      <w:r w:rsidR="00BF45A3">
        <w:rPr>
          <w:sz w:val="24"/>
          <w:szCs w:val="24"/>
        </w:rPr>
        <w:t>,</w:t>
      </w:r>
      <w:r>
        <w:rPr>
          <w:sz w:val="24"/>
          <w:szCs w:val="24"/>
        </w:rPr>
        <w:t xml:space="preserve"> har gjort at vi ikke med full tyngde har kunnet informere om al</w:t>
      </w:r>
      <w:r w:rsidR="00BF45A3">
        <w:rPr>
          <w:sz w:val="24"/>
          <w:szCs w:val="24"/>
        </w:rPr>
        <w:t>le sider ved den siste fasen av</w:t>
      </w:r>
      <w:r>
        <w:rPr>
          <w:sz w:val="24"/>
          <w:szCs w:val="24"/>
        </w:rPr>
        <w:t xml:space="preserve"> samarbeidet </w:t>
      </w:r>
      <w:r w:rsidR="00681906">
        <w:rPr>
          <w:sz w:val="24"/>
          <w:szCs w:val="24"/>
        </w:rPr>
        <w:t>fre</w:t>
      </w:r>
      <w:bookmarkStart w:id="0" w:name="_GoBack"/>
      <w:bookmarkEnd w:id="0"/>
      <w:r w:rsidR="00133089">
        <w:rPr>
          <w:sz w:val="24"/>
          <w:szCs w:val="24"/>
        </w:rPr>
        <w:t>m til avviklingen</w:t>
      </w:r>
      <w:r>
        <w:rPr>
          <w:sz w:val="24"/>
          <w:szCs w:val="24"/>
        </w:rPr>
        <w:t xml:space="preserve">. Det er likevel trist lesning når man opplever at klubber med svakere økonomisk ryggrad enn LMK innleder et samarbeid videre med </w:t>
      </w:r>
      <w:proofErr w:type="spellStart"/>
      <w:r>
        <w:rPr>
          <w:sz w:val="24"/>
          <w:szCs w:val="24"/>
        </w:rPr>
        <w:t>WaterCircles</w:t>
      </w:r>
      <w:proofErr w:type="spellEnd"/>
      <w:r>
        <w:rPr>
          <w:sz w:val="24"/>
          <w:szCs w:val="24"/>
        </w:rPr>
        <w:t xml:space="preserve"> gjennom KNA-Klubbforsikring. Det er lite ved selskapets fremgangsmåte som skulle tilsi at de vil forholde seg annerledes til LMK-</w:t>
      </w:r>
      <w:r w:rsidR="00133089">
        <w:rPr>
          <w:sz w:val="24"/>
          <w:szCs w:val="24"/>
        </w:rPr>
        <w:t>k</w:t>
      </w:r>
      <w:r>
        <w:rPr>
          <w:sz w:val="24"/>
          <w:szCs w:val="24"/>
        </w:rPr>
        <w:t>lubbene enn de gjorde til LMK</w:t>
      </w:r>
      <w:r w:rsidR="00133089">
        <w:rPr>
          <w:sz w:val="24"/>
          <w:szCs w:val="24"/>
        </w:rPr>
        <w:t xml:space="preserve"> sentralt</w:t>
      </w:r>
      <w:r>
        <w:rPr>
          <w:sz w:val="24"/>
          <w:szCs w:val="24"/>
        </w:rPr>
        <w:t>.</w:t>
      </w:r>
      <w:r w:rsidR="00BF45A3">
        <w:rPr>
          <w:sz w:val="24"/>
          <w:szCs w:val="24"/>
        </w:rPr>
        <w:t xml:space="preserve"> Det er også grunn til å stille spørsmålstegn ved om </w:t>
      </w:r>
      <w:r w:rsidR="00133089">
        <w:rPr>
          <w:sz w:val="24"/>
          <w:szCs w:val="24"/>
        </w:rPr>
        <w:t xml:space="preserve">disse klubbenes </w:t>
      </w:r>
      <w:r w:rsidR="00BF45A3">
        <w:rPr>
          <w:sz w:val="24"/>
          <w:szCs w:val="24"/>
        </w:rPr>
        <w:t>beslutningstakere faktisk lest</w:t>
      </w:r>
      <w:r w:rsidR="00133089">
        <w:rPr>
          <w:sz w:val="24"/>
          <w:szCs w:val="24"/>
        </w:rPr>
        <w:t>e</w:t>
      </w:r>
      <w:r w:rsidR="00BF45A3">
        <w:rPr>
          <w:sz w:val="24"/>
          <w:szCs w:val="24"/>
        </w:rPr>
        <w:t xml:space="preserve"> </w:t>
      </w:r>
      <w:proofErr w:type="spellStart"/>
      <w:r w:rsidR="00BF45A3">
        <w:rPr>
          <w:sz w:val="24"/>
          <w:szCs w:val="24"/>
        </w:rPr>
        <w:t>LMKs</w:t>
      </w:r>
      <w:proofErr w:type="spellEnd"/>
      <w:r w:rsidR="00BF45A3">
        <w:rPr>
          <w:sz w:val="24"/>
          <w:szCs w:val="24"/>
        </w:rPr>
        <w:t xml:space="preserve"> redegjørelse i forkant av Landsmøtet 2017. Eller er det slik at penger, provisjoner og egen berikelse hemmer vidsynet, kritiske motforestillinger og lokker frem det verste i oss?</w:t>
      </w:r>
    </w:p>
    <w:p w:rsidR="00365E07" w:rsidRDefault="00365E07" w:rsidP="00365E07">
      <w:pPr>
        <w:rPr>
          <w:sz w:val="24"/>
          <w:szCs w:val="24"/>
        </w:rPr>
      </w:pPr>
      <w:r>
        <w:rPr>
          <w:sz w:val="24"/>
          <w:szCs w:val="24"/>
        </w:rPr>
        <w:t xml:space="preserve">LMK ser nå fremover </w:t>
      </w:r>
      <w:r w:rsidR="00F80550">
        <w:rPr>
          <w:sz w:val="24"/>
          <w:szCs w:val="24"/>
        </w:rPr>
        <w:t>mot et godt samarbeid med IF videre</w:t>
      </w:r>
      <w:r w:rsidR="00BF45A3">
        <w:rPr>
          <w:sz w:val="24"/>
          <w:szCs w:val="24"/>
        </w:rPr>
        <w:t>,</w:t>
      </w:r>
      <w:r w:rsidR="00F80550">
        <w:rPr>
          <w:sz w:val="24"/>
          <w:szCs w:val="24"/>
        </w:rPr>
        <w:t xml:space="preserve"> som vår </w:t>
      </w:r>
      <w:r w:rsidR="00BF45A3">
        <w:rPr>
          <w:sz w:val="24"/>
          <w:szCs w:val="24"/>
        </w:rPr>
        <w:t xml:space="preserve">nye </w:t>
      </w:r>
      <w:r w:rsidR="00F80550">
        <w:rPr>
          <w:sz w:val="24"/>
          <w:szCs w:val="24"/>
        </w:rPr>
        <w:t xml:space="preserve">partner på LMK-Forsikring. Stadig flere flytter sine forsikringer over til LMK/IF da de ser viktigheten av at de har </w:t>
      </w:r>
      <w:proofErr w:type="spellStart"/>
      <w:r w:rsidR="00F80550">
        <w:rPr>
          <w:sz w:val="24"/>
          <w:szCs w:val="24"/>
        </w:rPr>
        <w:t>LMKs</w:t>
      </w:r>
      <w:proofErr w:type="spellEnd"/>
      <w:r w:rsidR="00F80550">
        <w:rPr>
          <w:sz w:val="24"/>
          <w:szCs w:val="24"/>
        </w:rPr>
        <w:t xml:space="preserve"> kompetanse og nettverk i bakhånd dersom noe skulle inntreffe. Dette kan vise s</w:t>
      </w:r>
      <w:r w:rsidR="00BF45A3">
        <w:rPr>
          <w:sz w:val="24"/>
          <w:szCs w:val="24"/>
        </w:rPr>
        <w:t xml:space="preserve">eg å bli stadig mer viktig </w:t>
      </w:r>
      <w:r w:rsidR="00F80550">
        <w:rPr>
          <w:sz w:val="24"/>
          <w:szCs w:val="24"/>
        </w:rPr>
        <w:t>i et brennhett</w:t>
      </w:r>
      <w:r w:rsidR="00BF45A3">
        <w:rPr>
          <w:sz w:val="24"/>
          <w:szCs w:val="24"/>
        </w:rPr>
        <w:t xml:space="preserve"> marked hvor prisutviklingen på veterankjøretøy har eksplodert. </w:t>
      </w:r>
    </w:p>
    <w:p w:rsidR="00BF45A3" w:rsidRDefault="00BF45A3" w:rsidP="00365E07">
      <w:pPr>
        <w:rPr>
          <w:sz w:val="24"/>
          <w:szCs w:val="24"/>
        </w:rPr>
      </w:pPr>
      <w:r>
        <w:rPr>
          <w:sz w:val="24"/>
          <w:szCs w:val="24"/>
        </w:rPr>
        <w:t xml:space="preserve">LMK aksepterer ikke mer aggressiv fremferd fra </w:t>
      </w:r>
      <w:proofErr w:type="spellStart"/>
      <w:r>
        <w:rPr>
          <w:sz w:val="24"/>
          <w:szCs w:val="24"/>
        </w:rPr>
        <w:t>WaterCircles</w:t>
      </w:r>
      <w:proofErr w:type="spellEnd"/>
      <w:r>
        <w:rPr>
          <w:sz w:val="24"/>
          <w:szCs w:val="24"/>
        </w:rPr>
        <w:t xml:space="preserve">, og vi strakk oss meget langt for å fremforhandle et forlik sommeren 2017. Det faktum at </w:t>
      </w:r>
      <w:proofErr w:type="spellStart"/>
      <w:r>
        <w:rPr>
          <w:sz w:val="24"/>
          <w:szCs w:val="24"/>
        </w:rPr>
        <w:t>WaterCircles</w:t>
      </w:r>
      <w:proofErr w:type="spellEnd"/>
      <w:r>
        <w:rPr>
          <w:sz w:val="24"/>
          <w:szCs w:val="24"/>
        </w:rPr>
        <w:t xml:space="preserve"> heller ikke overholder dette, gjør</w:t>
      </w:r>
      <w:r w:rsidR="00F729B1">
        <w:rPr>
          <w:sz w:val="24"/>
          <w:szCs w:val="24"/>
        </w:rPr>
        <w:t xml:space="preserve"> en rettslig avklaring </w:t>
      </w:r>
      <w:r w:rsidR="00880D8D">
        <w:rPr>
          <w:sz w:val="24"/>
          <w:szCs w:val="24"/>
        </w:rPr>
        <w:t>u</w:t>
      </w:r>
      <w:r w:rsidR="00F729B1">
        <w:rPr>
          <w:sz w:val="24"/>
          <w:szCs w:val="24"/>
        </w:rPr>
        <w:t>un</w:t>
      </w:r>
      <w:r w:rsidR="00E027F9">
        <w:rPr>
          <w:sz w:val="24"/>
          <w:szCs w:val="24"/>
        </w:rPr>
        <w:t>n</w:t>
      </w:r>
      <w:r w:rsidR="00F729B1">
        <w:rPr>
          <w:sz w:val="24"/>
          <w:szCs w:val="24"/>
        </w:rPr>
        <w:t>gåelig</w:t>
      </w:r>
      <w:r>
        <w:rPr>
          <w:sz w:val="24"/>
          <w:szCs w:val="24"/>
        </w:rPr>
        <w:t>.</w:t>
      </w:r>
    </w:p>
    <w:p w:rsidR="00BF45A3" w:rsidRDefault="00BF45A3" w:rsidP="00365E07">
      <w:pPr>
        <w:rPr>
          <w:sz w:val="24"/>
          <w:szCs w:val="24"/>
        </w:rPr>
      </w:pPr>
      <w:r>
        <w:rPr>
          <w:sz w:val="24"/>
          <w:szCs w:val="24"/>
        </w:rPr>
        <w:lastRenderedPageBreak/>
        <w:t xml:space="preserve">LMK kan ikke annet enn å henstille til at LMK-Klubbenes medlemmer flytter sine forsikringer over til LMK/IF. </w:t>
      </w:r>
      <w:r w:rsidR="00AC2E0F">
        <w:rPr>
          <w:sz w:val="24"/>
          <w:szCs w:val="24"/>
        </w:rPr>
        <w:t xml:space="preserve">Vi gjentar at en LMK-Forsikring får dere kun gjennom oss, med et markedsledende produkt med tradisjoner tilbake til 1983. Produktet bidrar til å støtte </w:t>
      </w:r>
      <w:proofErr w:type="spellStart"/>
      <w:r w:rsidR="00AC2E0F">
        <w:rPr>
          <w:sz w:val="24"/>
          <w:szCs w:val="24"/>
        </w:rPr>
        <w:t>LMKs</w:t>
      </w:r>
      <w:proofErr w:type="spellEnd"/>
      <w:r w:rsidR="00AC2E0F">
        <w:rPr>
          <w:sz w:val="24"/>
          <w:szCs w:val="24"/>
        </w:rPr>
        <w:t xml:space="preserve"> drift og eksistens. Et fortsatt kundeforhold hos </w:t>
      </w:r>
      <w:proofErr w:type="spellStart"/>
      <w:r w:rsidR="00AC2E0F">
        <w:rPr>
          <w:sz w:val="24"/>
          <w:szCs w:val="24"/>
        </w:rPr>
        <w:t>WaterCircles</w:t>
      </w:r>
      <w:proofErr w:type="spellEnd"/>
      <w:r w:rsidR="00AC2E0F">
        <w:rPr>
          <w:sz w:val="24"/>
          <w:szCs w:val="24"/>
        </w:rPr>
        <w:t xml:space="preserve"> vil være et skritt i motsatt retning.</w:t>
      </w:r>
    </w:p>
    <w:p w:rsidR="00AC2E0F" w:rsidRDefault="00A555F5" w:rsidP="00365E07">
      <w:pPr>
        <w:rPr>
          <w:sz w:val="24"/>
          <w:szCs w:val="24"/>
        </w:rPr>
      </w:pPr>
      <w:r>
        <w:rPr>
          <w:sz w:val="24"/>
          <w:szCs w:val="24"/>
        </w:rPr>
        <w:tab/>
      </w:r>
      <w:r>
        <w:rPr>
          <w:sz w:val="24"/>
          <w:szCs w:val="24"/>
        </w:rPr>
        <w:tab/>
      </w:r>
      <w:r w:rsidR="00947482">
        <w:rPr>
          <w:sz w:val="24"/>
          <w:szCs w:val="24"/>
        </w:rPr>
        <w:tab/>
      </w:r>
      <w:r w:rsidR="00947482">
        <w:rPr>
          <w:sz w:val="24"/>
          <w:szCs w:val="24"/>
        </w:rPr>
        <w:tab/>
      </w:r>
      <w:r>
        <w:rPr>
          <w:sz w:val="24"/>
          <w:szCs w:val="24"/>
        </w:rPr>
        <w:t>Oslo 23</w:t>
      </w:r>
      <w:r w:rsidR="00AC2E0F">
        <w:rPr>
          <w:sz w:val="24"/>
          <w:szCs w:val="24"/>
        </w:rPr>
        <w:t>.03.2018</w:t>
      </w:r>
    </w:p>
    <w:p w:rsidR="00306041" w:rsidRDefault="00306041" w:rsidP="00365E07">
      <w:pPr>
        <w:rPr>
          <w:sz w:val="24"/>
          <w:szCs w:val="24"/>
        </w:rPr>
      </w:pPr>
    </w:p>
    <w:p w:rsidR="00306041" w:rsidRDefault="00306041" w:rsidP="00365E07">
      <w:pPr>
        <w:rPr>
          <w:sz w:val="24"/>
          <w:szCs w:val="24"/>
        </w:rPr>
      </w:pPr>
    </w:p>
    <w:p w:rsidR="00AC2E0F" w:rsidRDefault="00AC2E0F" w:rsidP="00365E07">
      <w:pPr>
        <w:rPr>
          <w:sz w:val="24"/>
          <w:szCs w:val="24"/>
        </w:rPr>
      </w:pPr>
      <w:r>
        <w:rPr>
          <w:sz w:val="24"/>
          <w:szCs w:val="24"/>
        </w:rPr>
        <w:t>Stein Christian Husby</w:t>
      </w:r>
    </w:p>
    <w:p w:rsidR="00AC2E0F" w:rsidRDefault="00AC2E0F" w:rsidP="00365E07">
      <w:pPr>
        <w:rPr>
          <w:sz w:val="24"/>
          <w:szCs w:val="24"/>
        </w:rPr>
      </w:pPr>
      <w:r>
        <w:rPr>
          <w:sz w:val="24"/>
          <w:szCs w:val="24"/>
        </w:rPr>
        <w:t>Generalsekretær LMK</w:t>
      </w:r>
    </w:p>
    <w:p w:rsidR="00306041" w:rsidRDefault="00306041" w:rsidP="00365E07">
      <w:pPr>
        <w:rPr>
          <w:sz w:val="24"/>
          <w:szCs w:val="24"/>
        </w:rPr>
      </w:pPr>
    </w:p>
    <w:p w:rsidR="00306041" w:rsidRPr="00365E07" w:rsidRDefault="00306041" w:rsidP="00365E07">
      <w:pPr>
        <w:rPr>
          <w:sz w:val="24"/>
          <w:szCs w:val="24"/>
        </w:rPr>
      </w:pPr>
    </w:p>
    <w:p w:rsidR="00FB50B9" w:rsidRPr="002A12AA" w:rsidRDefault="000D394A" w:rsidP="00FB50B9">
      <w:pPr>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A12AA">
        <w:rPr>
          <w:sz w:val="16"/>
          <w:szCs w:val="16"/>
        </w:rPr>
        <w:t>SCH23032018-1-ver.1.0</w:t>
      </w:r>
    </w:p>
    <w:sectPr w:rsidR="00FB50B9" w:rsidRPr="002A1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2247B"/>
    <w:multiLevelType w:val="hybridMultilevel"/>
    <w:tmpl w:val="61B6DFB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74375EF"/>
    <w:multiLevelType w:val="hybridMultilevel"/>
    <w:tmpl w:val="3E26BE52"/>
    <w:lvl w:ilvl="0" w:tplc="E9F601FA">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 w15:restartNumberingAfterBreak="0">
    <w:nsid w:val="405542B8"/>
    <w:multiLevelType w:val="hybridMultilevel"/>
    <w:tmpl w:val="BD0C23B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31D491C"/>
    <w:multiLevelType w:val="hybridMultilevel"/>
    <w:tmpl w:val="681C694E"/>
    <w:lvl w:ilvl="0" w:tplc="F09646E0">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16"/>
    <w:rsid w:val="000078C0"/>
    <w:rsid w:val="000231E7"/>
    <w:rsid w:val="00036413"/>
    <w:rsid w:val="000964C2"/>
    <w:rsid w:val="000A2E68"/>
    <w:rsid w:val="000D394A"/>
    <w:rsid w:val="00115AE3"/>
    <w:rsid w:val="00133089"/>
    <w:rsid w:val="001347F4"/>
    <w:rsid w:val="0017759F"/>
    <w:rsid w:val="001777B8"/>
    <w:rsid w:val="001B17FB"/>
    <w:rsid w:val="001C6A6B"/>
    <w:rsid w:val="001D2A58"/>
    <w:rsid w:val="002A12AA"/>
    <w:rsid w:val="00306041"/>
    <w:rsid w:val="003649E6"/>
    <w:rsid w:val="00365E07"/>
    <w:rsid w:val="003A3386"/>
    <w:rsid w:val="003B3B29"/>
    <w:rsid w:val="003F35D1"/>
    <w:rsid w:val="003F43B3"/>
    <w:rsid w:val="0042552D"/>
    <w:rsid w:val="00432036"/>
    <w:rsid w:val="00546D9C"/>
    <w:rsid w:val="006737FE"/>
    <w:rsid w:val="00681906"/>
    <w:rsid w:val="0070441B"/>
    <w:rsid w:val="007227F5"/>
    <w:rsid w:val="00745962"/>
    <w:rsid w:val="007C2D36"/>
    <w:rsid w:val="007C7B86"/>
    <w:rsid w:val="00851DAC"/>
    <w:rsid w:val="00880D8D"/>
    <w:rsid w:val="00947482"/>
    <w:rsid w:val="00A03377"/>
    <w:rsid w:val="00A143DF"/>
    <w:rsid w:val="00A52833"/>
    <w:rsid w:val="00A555F5"/>
    <w:rsid w:val="00AC2E0F"/>
    <w:rsid w:val="00AD4F16"/>
    <w:rsid w:val="00AD5453"/>
    <w:rsid w:val="00B23441"/>
    <w:rsid w:val="00B6056F"/>
    <w:rsid w:val="00B82CAF"/>
    <w:rsid w:val="00BA4F34"/>
    <w:rsid w:val="00BC27EC"/>
    <w:rsid w:val="00BF45A3"/>
    <w:rsid w:val="00C8246E"/>
    <w:rsid w:val="00D527F4"/>
    <w:rsid w:val="00D56229"/>
    <w:rsid w:val="00DE0DEE"/>
    <w:rsid w:val="00E027F9"/>
    <w:rsid w:val="00EF48DC"/>
    <w:rsid w:val="00EF7699"/>
    <w:rsid w:val="00F25759"/>
    <w:rsid w:val="00F729B1"/>
    <w:rsid w:val="00F80550"/>
    <w:rsid w:val="00F920A9"/>
    <w:rsid w:val="00FA7110"/>
    <w:rsid w:val="00FB50B9"/>
    <w:rsid w:val="00FC00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30287-B550-4F1C-9DF2-71C6DB5E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92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2306</Words>
  <Characters>12223</Characters>
  <Application>Microsoft Office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dc:creator>
  <cp:keywords/>
  <dc:description/>
  <cp:lastModifiedBy>Stein</cp:lastModifiedBy>
  <cp:revision>6</cp:revision>
  <dcterms:created xsi:type="dcterms:W3CDTF">2018-03-23T11:45:00Z</dcterms:created>
  <dcterms:modified xsi:type="dcterms:W3CDTF">2018-03-23T11:57:00Z</dcterms:modified>
</cp:coreProperties>
</file>