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E3967" w14:textId="77777777" w:rsidR="001A6A38" w:rsidRDefault="00D30DBD">
      <w:r w:rsidRPr="00D30DBD">
        <w:t>Min reise som observatør til Midtøsten</w:t>
      </w:r>
    </w:p>
    <w:p w14:paraId="690D2332" w14:textId="77777777" w:rsidR="00D30DBD" w:rsidRDefault="00D30DBD"/>
    <w:p w14:paraId="38D83460" w14:textId="6D6443D2" w:rsidR="007C096F" w:rsidRDefault="00B36F69" w:rsidP="00665999">
      <w:pPr>
        <w:rPr>
          <w:noProof/>
        </w:rPr>
      </w:pPr>
      <w:r>
        <w:t xml:space="preserve">I skrivende </w:t>
      </w:r>
      <w:r w:rsidR="00EA3584">
        <w:t xml:space="preserve">stund går jeg inn i min tredje </w:t>
      </w:r>
      <w:r w:rsidR="00684B13">
        <w:t>måned</w:t>
      </w:r>
      <w:r w:rsidR="00EA3584">
        <w:t xml:space="preserve"> som Liaison til </w:t>
      </w:r>
      <w:r w:rsidR="00ED3B65">
        <w:t>«</w:t>
      </w:r>
      <w:proofErr w:type="spellStart"/>
      <w:r w:rsidR="00ED3B65">
        <w:t>Israeli</w:t>
      </w:r>
      <w:proofErr w:type="spellEnd"/>
      <w:r w:rsidR="00ED3B65">
        <w:t xml:space="preserve"> </w:t>
      </w:r>
      <w:proofErr w:type="spellStart"/>
      <w:r w:rsidR="00ED3B65">
        <w:t>Defence</w:t>
      </w:r>
      <w:proofErr w:type="spellEnd"/>
      <w:r w:rsidR="00ED3B65">
        <w:t xml:space="preserve"> Forces» </w:t>
      </w:r>
      <w:r w:rsidR="00EA3584">
        <w:t xml:space="preserve">IDF og </w:t>
      </w:r>
      <w:r w:rsidR="00F93D5F">
        <w:t>«</w:t>
      </w:r>
      <w:r w:rsidR="00ED3B65">
        <w:t xml:space="preserve">United </w:t>
      </w:r>
      <w:r w:rsidR="00F93D5F">
        <w:t>Nations Disengage</w:t>
      </w:r>
      <w:r w:rsidR="009347AE">
        <w:t>m</w:t>
      </w:r>
      <w:r w:rsidR="00F93D5F">
        <w:t>ent Observer Force» (</w:t>
      </w:r>
      <w:r w:rsidR="00EA3584">
        <w:t>UNDOF</w:t>
      </w:r>
      <w:r w:rsidR="00F93D5F">
        <w:t>)</w:t>
      </w:r>
      <w:r w:rsidR="004E50F5">
        <w:rPr>
          <w:noProof/>
        </w:rPr>
        <w:t xml:space="preserve"> her på israelsk side av </w:t>
      </w:r>
      <w:bookmarkStart w:id="0" w:name="_Hlk71973769"/>
      <w:r w:rsidR="004E50F5">
        <w:rPr>
          <w:noProof/>
        </w:rPr>
        <w:t>«Area of seperation»</w:t>
      </w:r>
      <w:r w:rsidR="00B50E85">
        <w:rPr>
          <w:noProof/>
        </w:rPr>
        <w:t xml:space="preserve"> </w:t>
      </w:r>
      <w:bookmarkEnd w:id="0"/>
      <w:r w:rsidR="004E50F5">
        <w:rPr>
          <w:noProof/>
        </w:rPr>
        <w:t xml:space="preserve">mellom Syria og Israel. </w:t>
      </w:r>
      <w:r w:rsidR="00B50E85">
        <w:rPr>
          <w:noProof/>
        </w:rPr>
        <w:t>Og for at dere der hjemme skal forst</w:t>
      </w:r>
      <w:r w:rsidR="00704CCA">
        <w:rPr>
          <w:noProof/>
        </w:rPr>
        <w:t>å</w:t>
      </w:r>
      <w:r w:rsidR="00B50E85">
        <w:rPr>
          <w:noProof/>
        </w:rPr>
        <w:t xml:space="preserve"> litt av hva jeg forteller, så tenker jeg det er </w:t>
      </w:r>
      <w:r w:rsidR="00365775">
        <w:rPr>
          <w:noProof/>
        </w:rPr>
        <w:t xml:space="preserve">viktig for dere å få en kort bakke orientering fra Okkupert Golan. </w:t>
      </w:r>
    </w:p>
    <w:p w14:paraId="0B4F11EC" w14:textId="1CB9380A" w:rsidR="002C2DB9" w:rsidRDefault="00B366C8" w:rsidP="00665999">
      <w:pPr>
        <w:rPr>
          <w:noProof/>
        </w:rPr>
      </w:pPr>
      <w:r>
        <w:rPr>
          <w:noProof/>
        </w:rPr>
        <w:t xml:space="preserve">Det er </w:t>
      </w:r>
      <w:r w:rsidR="005C7A58">
        <w:rPr>
          <w:noProof/>
        </w:rPr>
        <w:t>«</w:t>
      </w:r>
      <w:r>
        <w:rPr>
          <w:noProof/>
        </w:rPr>
        <w:t>UN resolution 350</w:t>
      </w:r>
      <w:r w:rsidR="005C7A58">
        <w:rPr>
          <w:noProof/>
        </w:rPr>
        <w:t>»</w:t>
      </w:r>
      <w:r>
        <w:rPr>
          <w:noProof/>
        </w:rPr>
        <w:t xml:space="preserve"> fra 1974 </w:t>
      </w:r>
      <w:r w:rsidR="0048554A">
        <w:rPr>
          <w:noProof/>
        </w:rPr>
        <w:t>som</w:t>
      </w:r>
      <w:r>
        <w:rPr>
          <w:noProof/>
        </w:rPr>
        <w:t xml:space="preserve"> er styrende for </w:t>
      </w:r>
      <w:r w:rsidR="005956DB">
        <w:rPr>
          <w:noProof/>
        </w:rPr>
        <w:t>misjonen her nede</w:t>
      </w:r>
      <w:r w:rsidR="00AF10E4">
        <w:rPr>
          <w:noProof/>
        </w:rPr>
        <w:t xml:space="preserve"> og denne pålegger begge sider å holde avstand til hverandre og følge de grensesettingene som er gjort av det internasjonale samfunnet</w:t>
      </w:r>
      <w:r w:rsidR="005C7A58">
        <w:rPr>
          <w:noProof/>
        </w:rPr>
        <w:t xml:space="preserve"> gjennom FN. </w:t>
      </w:r>
      <w:r w:rsidR="00B55E7D">
        <w:rPr>
          <w:noProof/>
        </w:rPr>
        <w:t xml:space="preserve">Området dere ser på bilde under </w:t>
      </w:r>
      <w:r w:rsidR="00A05E49">
        <w:rPr>
          <w:noProof/>
        </w:rPr>
        <w:t>er «Area of Operation</w:t>
      </w:r>
      <w:r w:rsidR="00D717DB">
        <w:rPr>
          <w:noProof/>
        </w:rPr>
        <w:t>» for UNDOF, som UNTSO understøtter. Dette området ble tatt av Israelerne under «Seksdagers krigen</w:t>
      </w:r>
      <w:r w:rsidR="00164334">
        <w:rPr>
          <w:noProof/>
        </w:rPr>
        <w:t xml:space="preserve">» i 1967 og har ikke internasjonal støtte. </w:t>
      </w:r>
      <w:r w:rsidR="0019346A">
        <w:rPr>
          <w:noProof/>
        </w:rPr>
        <w:t xml:space="preserve">Når det snakkes om dette området, så refereres det normalt til Okkupert Golan». </w:t>
      </w:r>
    </w:p>
    <w:p w14:paraId="4B12160C" w14:textId="1054254D" w:rsidR="00B366C8" w:rsidRDefault="002C2DB9" w:rsidP="00665999">
      <w:pPr>
        <w:rPr>
          <w:noProof/>
        </w:rPr>
      </w:pPr>
      <w:r>
        <w:rPr>
          <w:noProof/>
        </w:rPr>
        <w:t xml:space="preserve">For å gi dere en innføring i området, er det </w:t>
      </w:r>
      <w:r w:rsidR="00A21A62">
        <w:rPr>
          <w:noProof/>
        </w:rPr>
        <w:t xml:space="preserve">enklest å starte med </w:t>
      </w:r>
      <w:r w:rsidR="00A21A62" w:rsidRPr="00A21A62">
        <w:rPr>
          <w:noProof/>
        </w:rPr>
        <w:t>«Area of seperation» (AOS)</w:t>
      </w:r>
      <w:r w:rsidR="00EE079B">
        <w:rPr>
          <w:noProof/>
        </w:rPr>
        <w:t xml:space="preserve">. AOS er begrenset til Alfa-linjen i </w:t>
      </w:r>
      <w:r w:rsidR="00A83054">
        <w:rPr>
          <w:noProof/>
        </w:rPr>
        <w:t xml:space="preserve">VEST og Bravo-linje i ØST. Henholdsvis rød og orange linje på </w:t>
      </w:r>
      <w:r w:rsidR="007C2D5E">
        <w:rPr>
          <w:noProof/>
        </w:rPr>
        <w:t xml:space="preserve">bildet under. </w:t>
      </w:r>
      <w:r w:rsidR="00040B8D">
        <w:rPr>
          <w:noProof/>
        </w:rPr>
        <w:t xml:space="preserve">AOS strekker seg fra Jordan i SYD til Libanon i NORD. </w:t>
      </w:r>
      <w:r w:rsidR="00906D31">
        <w:rPr>
          <w:noProof/>
        </w:rPr>
        <w:t>AOS er ca. 80 kilometer lang og varierer i bredde fra noen få hundre meter i</w:t>
      </w:r>
      <w:r w:rsidR="00303373">
        <w:rPr>
          <w:noProof/>
        </w:rPr>
        <w:t xml:space="preserve"> SYD til over 9 kilometer på midten, samt noen kilometer i bredde </w:t>
      </w:r>
      <w:r w:rsidR="00645F64">
        <w:rPr>
          <w:noProof/>
        </w:rPr>
        <w:t xml:space="preserve">oppe i NORD på Mount Hermon. </w:t>
      </w:r>
    </w:p>
    <w:p w14:paraId="4F291890" w14:textId="4BC57B63" w:rsidR="005C7A58" w:rsidRDefault="004D498F" w:rsidP="00665999">
      <w:r w:rsidRPr="004D498F">
        <w:rPr>
          <w:noProof/>
        </w:rPr>
        <w:drawing>
          <wp:anchor distT="0" distB="0" distL="114300" distR="114300" simplePos="0" relativeHeight="251658240" behindDoc="0" locked="0" layoutInCell="1" allowOverlap="1" wp14:anchorId="1843635A" wp14:editId="48A5EE99">
            <wp:simplePos x="0" y="0"/>
            <wp:positionH relativeFrom="column">
              <wp:posOffset>74930</wp:posOffset>
            </wp:positionH>
            <wp:positionV relativeFrom="paragraph">
              <wp:posOffset>75565</wp:posOffset>
            </wp:positionV>
            <wp:extent cx="5692775" cy="4246748"/>
            <wp:effectExtent l="76200" t="76200" r="136525" b="13525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3" r="1016" b="-1"/>
                    <a:stretch/>
                  </pic:blipFill>
                  <pic:spPr bwMode="auto">
                    <a:xfrm>
                      <a:off x="0" y="0"/>
                      <a:ext cx="5692775" cy="42467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32B7" w:rsidRPr="008E6D39">
        <w:t xml:space="preserve">«Area </w:t>
      </w:r>
      <w:proofErr w:type="spellStart"/>
      <w:r w:rsidR="002232B7" w:rsidRPr="008E6D39">
        <w:t>of</w:t>
      </w:r>
      <w:proofErr w:type="spellEnd"/>
      <w:r w:rsidR="002232B7" w:rsidRPr="008E6D39">
        <w:t xml:space="preserve"> </w:t>
      </w:r>
      <w:proofErr w:type="spellStart"/>
      <w:r w:rsidR="002232B7" w:rsidRPr="008E6D39">
        <w:t>Limitation</w:t>
      </w:r>
      <w:proofErr w:type="spellEnd"/>
      <w:r w:rsidR="002232B7" w:rsidRPr="008E6D39">
        <w:t>» (AOL)</w:t>
      </w:r>
      <w:r w:rsidR="008E6D39" w:rsidRPr="008E6D39">
        <w:t xml:space="preserve"> er områder </w:t>
      </w:r>
      <w:r w:rsidR="00F1693C">
        <w:t>i</w:t>
      </w:r>
      <w:r w:rsidR="008E6D39" w:rsidRPr="008E6D39">
        <w:t xml:space="preserve"> henhol</w:t>
      </w:r>
      <w:r w:rsidR="008E6D39">
        <w:t xml:space="preserve">d til avtalen, som gir begge partene i konflikten en begrensning på </w:t>
      </w:r>
      <w:r w:rsidR="00C72388">
        <w:t xml:space="preserve">hvor nært grensen utstyr og </w:t>
      </w:r>
      <w:r w:rsidR="00E668A2">
        <w:t>personell</w:t>
      </w:r>
      <w:r w:rsidR="00C72388">
        <w:t xml:space="preserve"> kan plasseres. </w:t>
      </w:r>
      <w:r w:rsidR="00E668A2">
        <w:t>AOL strekker seg fra Alfa-linjen og vestover</w:t>
      </w:r>
      <w:r w:rsidR="0073313D">
        <w:t xml:space="preserve">, helt ut til 25 km og består av tre soner. </w:t>
      </w:r>
      <w:r w:rsidR="008B1AC8">
        <w:t xml:space="preserve">Sone 1 defineres fra 0 til 10 km. Sone 2 fra 10-20 </w:t>
      </w:r>
      <w:r w:rsidR="008B1AC8">
        <w:lastRenderedPageBreak/>
        <w:t xml:space="preserve">km og sone 3 fra 20-25 km. </w:t>
      </w:r>
      <w:r w:rsidR="00603802">
        <w:t xml:space="preserve">Det samme gjelder for Syria også. Her strekker AOL seg fra Bravo-linjen og 25 km </w:t>
      </w:r>
      <w:r w:rsidR="00EC7325">
        <w:t xml:space="preserve">østover. </w:t>
      </w:r>
    </w:p>
    <w:p w14:paraId="721B6EE9" w14:textId="5C09F345" w:rsidR="00EC7325" w:rsidRDefault="00AB5BEC" w:rsidP="00665999">
      <w:r>
        <w:t xml:space="preserve">For å fortsette litt på begrensningene til Syria og Israel, så kan det nevnes at de ikke har </w:t>
      </w:r>
      <w:r w:rsidR="00ED0AA1">
        <w:t>lov i henhold til avtalen fra 1974 å ha mer enn 6000 soldater</w:t>
      </w:r>
      <w:r w:rsidR="005E4C50">
        <w:t xml:space="preserve"> i sone 1 og ellers ingen begrensning. </w:t>
      </w:r>
      <w:r w:rsidR="008C6313">
        <w:t xml:space="preserve">De har ikke lov til å ha mer en 75 stridsvogner </w:t>
      </w:r>
      <w:r w:rsidR="00770DCF">
        <w:t xml:space="preserve">i sone 1 og ikke mer enn 450 stridsvogner totalt i sone 1 og sone 2. </w:t>
      </w:r>
      <w:r w:rsidR="0097410A">
        <w:t>Ellers er det ingen begrensning. For artilleri så kan man ikke ha mer enn 36 enheter</w:t>
      </w:r>
      <w:r w:rsidR="00AD799B">
        <w:t>, med kaliber mi</w:t>
      </w:r>
      <w:r w:rsidR="001C501E">
        <w:t>ndre enn 122 mm. De har lov til å ha 162 enheter artilleri</w:t>
      </w:r>
      <w:r w:rsidR="00140E38">
        <w:t xml:space="preserve"> totalt i sone 1 og 2, men må ikke ha ammunisjon over en viss rekkevidde. </w:t>
      </w:r>
      <w:r w:rsidR="00136A06">
        <w:t xml:space="preserve">Skal ikke kunne skyte artilleri lengre enn 20 km. </w:t>
      </w:r>
    </w:p>
    <w:p w14:paraId="04C6920F" w14:textId="770C2778" w:rsidR="00B81DE4" w:rsidRDefault="00B81DE4" w:rsidP="00665999">
      <w:r>
        <w:t>Eller</w:t>
      </w:r>
      <w:r w:rsidR="002E7A19">
        <w:t>s</w:t>
      </w:r>
      <w:r>
        <w:t xml:space="preserve"> er det lite restriksjoner, men det si</w:t>
      </w:r>
      <w:r w:rsidR="00B816B6">
        <w:t>er</w:t>
      </w:r>
      <w:r>
        <w:t xml:space="preserve"> seg vel også selv at man ikke har lov til å krysse </w:t>
      </w:r>
      <w:r w:rsidR="00C46210">
        <w:t>hverken Alfa-linjen eller Bravo-linjen med militært utstyr</w:t>
      </w:r>
      <w:r w:rsidR="005D51FC">
        <w:t xml:space="preserve">. Og selvsagt kan dette virke noe vanskelig å </w:t>
      </w:r>
      <w:r w:rsidR="00E927E3">
        <w:t xml:space="preserve">styre. For det er Israel som administrerer området helt opp til </w:t>
      </w:r>
      <w:r w:rsidR="00504369">
        <w:t xml:space="preserve">Alfa-linjen mot ØST og Syria som administrerer </w:t>
      </w:r>
      <w:r w:rsidR="00477DFB">
        <w:t xml:space="preserve">området helt opp til Alfa-linjen mot VEST. </w:t>
      </w:r>
    </w:p>
    <w:p w14:paraId="40F77067" w14:textId="3BC90084" w:rsidR="00BD3E14" w:rsidRDefault="00477DFB" w:rsidP="00665999">
      <w:r>
        <w:t>Og for å opprettholde lov og orden</w:t>
      </w:r>
      <w:r w:rsidR="00E11F97">
        <w:t>, er det tillatt iht. avtalen for Syria å ha</w:t>
      </w:r>
      <w:r w:rsidR="000E0CE3">
        <w:t xml:space="preserve"> sikkerhetsstyrker i AOS. Hva er nå sikkerhetsstyrker </w:t>
      </w:r>
      <w:r w:rsidR="00764E00">
        <w:t>da? Ikke like enkelt å se forskjell på myndighet</w:t>
      </w:r>
      <w:r w:rsidR="00B673BE">
        <w:t>spersonell i Syria, som i Norge eller Sverige. For det er en he</w:t>
      </w:r>
      <w:r w:rsidR="00BD3E14">
        <w:t xml:space="preserve">rlig miks av antrekk. </w:t>
      </w:r>
      <w:r w:rsidR="003C2B6F">
        <w:t>Både militær</w:t>
      </w:r>
      <w:r w:rsidR="000219F1">
        <w:t xml:space="preserve">t og sivilt antrekk. </w:t>
      </w:r>
      <w:r w:rsidR="00BD3E14">
        <w:t xml:space="preserve">Men følgende personell har lov til å være bevæpnet </w:t>
      </w:r>
      <w:r w:rsidR="00353CBA">
        <w:t xml:space="preserve">i AOS. Dette er </w:t>
      </w:r>
      <w:r w:rsidR="00F13DA6">
        <w:t>lokalt politi</w:t>
      </w:r>
      <w:r w:rsidR="002B68B4">
        <w:t xml:space="preserve">, sikkerhetspoliti, tollvesen, livvakter </w:t>
      </w:r>
      <w:r w:rsidR="008B4787">
        <w:t xml:space="preserve">med mulighet for å bære </w:t>
      </w:r>
      <w:r w:rsidR="00215A06">
        <w:t xml:space="preserve">angrepsrifler </w:t>
      </w:r>
      <w:r w:rsidR="002B68B4">
        <w:t>og jegere</w:t>
      </w:r>
      <w:r w:rsidR="00215A06">
        <w:t xml:space="preserve"> som har lov til å være bevæpnet med hagle og salongrifle.</w:t>
      </w:r>
      <w:r w:rsidR="002B68B4">
        <w:t xml:space="preserve"> </w:t>
      </w:r>
    </w:p>
    <w:p w14:paraId="2925AC6F" w14:textId="63AB9CDA" w:rsidR="000219F1" w:rsidRDefault="003D43B6" w:rsidP="00665999">
      <w:r w:rsidRPr="003D43B6">
        <w:rPr>
          <w:noProof/>
        </w:rPr>
        <w:drawing>
          <wp:anchor distT="0" distB="0" distL="114300" distR="114300" simplePos="0" relativeHeight="251659264" behindDoc="0" locked="0" layoutInCell="1" allowOverlap="1" wp14:anchorId="4BEE92F1" wp14:editId="0770355A">
            <wp:simplePos x="0" y="0"/>
            <wp:positionH relativeFrom="column">
              <wp:posOffset>74930</wp:posOffset>
            </wp:positionH>
            <wp:positionV relativeFrom="paragraph">
              <wp:posOffset>76835</wp:posOffset>
            </wp:positionV>
            <wp:extent cx="5760720" cy="3237865"/>
            <wp:effectExtent l="76200" t="76200" r="125730" b="13398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50030">
        <w:t xml:space="preserve">For en </w:t>
      </w:r>
      <w:r w:rsidR="00013123">
        <w:t xml:space="preserve">nordmann som skal </w:t>
      </w:r>
      <w:proofErr w:type="spellStart"/>
      <w:r w:rsidR="00013123">
        <w:t>liaisoner</w:t>
      </w:r>
      <w:r w:rsidR="00D93B86">
        <w:t>e</w:t>
      </w:r>
      <w:proofErr w:type="spellEnd"/>
      <w:r w:rsidR="00013123">
        <w:t xml:space="preserve"> mellom</w:t>
      </w:r>
      <w:r w:rsidR="00D93B86">
        <w:t xml:space="preserve"> IDF og UN, så blir det viktig å kunne avtalen som alt bygger på</w:t>
      </w:r>
      <w:r w:rsidR="003A48CD">
        <w:t xml:space="preserve">, men selvsagt finnes det </w:t>
      </w:r>
      <w:r w:rsidR="00A677B7">
        <w:t xml:space="preserve">også </w:t>
      </w:r>
      <w:r w:rsidR="003A48CD">
        <w:t>andre avtaler enn må fors</w:t>
      </w:r>
      <w:r w:rsidR="00016601">
        <w:t>t</w:t>
      </w:r>
      <w:r w:rsidR="003A48CD">
        <w:t>å og vite av</w:t>
      </w:r>
      <w:r w:rsidR="00016601">
        <w:t>.</w:t>
      </w:r>
      <w:r w:rsidR="00013123">
        <w:t xml:space="preserve"> </w:t>
      </w:r>
      <w:r w:rsidR="00016601">
        <w:t xml:space="preserve">For det finnes jo avtaler </w:t>
      </w:r>
      <w:r w:rsidR="00E04C31">
        <w:t xml:space="preserve">på lavere nivå også, som igjen regulerer hvordan arbeidet skal utføres. </w:t>
      </w:r>
      <w:r w:rsidR="00BF56D8">
        <w:t xml:space="preserve">Altså en observatør må melde antatte brudd på avtalen til høyere enhet, som igjen bringer </w:t>
      </w:r>
      <w:r w:rsidR="00CB6FA0">
        <w:t xml:space="preserve">en potensiell protest </w:t>
      </w:r>
      <w:r w:rsidR="00BF56D8">
        <w:t>opp på bordet til generalene</w:t>
      </w:r>
      <w:r w:rsidR="00716F88">
        <w:t xml:space="preserve"> for hver sin nasjon. </w:t>
      </w:r>
    </w:p>
    <w:p w14:paraId="0F7D5879" w14:textId="6CF556EB" w:rsidR="00504AA0" w:rsidRDefault="00504AA0" w:rsidP="00665999">
      <w:r>
        <w:t>O</w:t>
      </w:r>
      <w:r w:rsidR="005C470B">
        <w:t>g normalt så kommer det protestbrev i retur. Hvor Israel eller Syria prote</w:t>
      </w:r>
      <w:r w:rsidR="00B648DA">
        <w:t xml:space="preserve">sterer mot at styrkene deres krysset </w:t>
      </w:r>
      <w:r w:rsidR="00BA1208">
        <w:t>Alfa- eller Bravo-</w:t>
      </w:r>
      <w:r w:rsidR="00B648DA">
        <w:t>grensen</w:t>
      </w:r>
      <w:r w:rsidR="00516EF6">
        <w:t>,</w:t>
      </w:r>
      <w:r w:rsidR="00B648DA">
        <w:t xml:space="preserve"> </w:t>
      </w:r>
      <w:r w:rsidR="00844816">
        <w:t xml:space="preserve">for </w:t>
      </w:r>
      <w:r w:rsidR="003D0AE5">
        <w:t>man er ikke helt enig med den internasjonale grensesettingen. Dette kommer veldig tydelig frem</w:t>
      </w:r>
      <w:r w:rsidR="00E65B33">
        <w:t xml:space="preserve">, når en observatør melder inn at en gjeter har </w:t>
      </w:r>
      <w:r w:rsidR="00E65B33">
        <w:lastRenderedPageBreak/>
        <w:t xml:space="preserve">krysset grensen. </w:t>
      </w:r>
      <w:r w:rsidR="0020416B">
        <w:t xml:space="preserve">Her vil det normalt komme </w:t>
      </w:r>
      <w:r w:rsidR="00C24487">
        <w:t xml:space="preserve">melding fra israelsk side, som mener at kartreferansen som er nyttet i </w:t>
      </w:r>
      <w:r w:rsidR="00B82402">
        <w:t xml:space="preserve">observatørens rapport ikke stemmer. Da Israel har en annen oppfatning av hvor grensen går. </w:t>
      </w:r>
    </w:p>
    <w:p w14:paraId="60104AA1" w14:textId="68EFB7C1" w:rsidR="004E4356" w:rsidRDefault="00CF3F98" w:rsidP="00665999">
      <w:r>
        <w:t xml:space="preserve">Jobben som Liaison er ikke bare </w:t>
      </w:r>
      <w:proofErr w:type="spellStart"/>
      <w:r w:rsidR="00610C18">
        <w:t>frustr</w:t>
      </w:r>
      <w:r w:rsidR="00A118C5">
        <w:t>ende</w:t>
      </w:r>
      <w:proofErr w:type="spellEnd"/>
      <w:r w:rsidR="00610C18">
        <w:t xml:space="preserve"> og </w:t>
      </w:r>
      <w:r w:rsidR="00DC3282">
        <w:t xml:space="preserve">en evig </w:t>
      </w:r>
      <w:r w:rsidR="00610C18">
        <w:t xml:space="preserve">slåsskamp i motbakke. Den er faktisk også meget gledelig. </w:t>
      </w:r>
      <w:r w:rsidR="006513F6">
        <w:t>Jeg er heldig som får oppleve en ny side av IDF</w:t>
      </w:r>
      <w:r w:rsidR="009347AE">
        <w:t>. Kanskje en side som er litt kunstig, men likevel varm og imøtekommende overfor</w:t>
      </w:r>
      <w:r w:rsidR="00F34BD5">
        <w:t xml:space="preserve"> </w:t>
      </w:r>
      <w:r w:rsidR="004E4356">
        <w:t>jobben som jeg skal gjøre</w:t>
      </w:r>
      <w:r w:rsidR="00F34BD5">
        <w:t xml:space="preserve"> som Liaison</w:t>
      </w:r>
      <w:r w:rsidR="004E4356">
        <w:t xml:space="preserve">. </w:t>
      </w:r>
      <w:r w:rsidR="00A6033F">
        <w:t>For vi har et felles mål innenfor denne bransjen. Det er å knytte sammen lede</w:t>
      </w:r>
      <w:r w:rsidR="00370FE3">
        <w:t xml:space="preserve">lse og ekspertise. Opprettholde kontakt og nettverk. </w:t>
      </w:r>
      <w:r w:rsidR="00F43249">
        <w:t xml:space="preserve">Kontrollere informasjonsflyten mellom partene og ikke minst </w:t>
      </w:r>
      <w:r w:rsidR="0034794C">
        <w:t xml:space="preserve">vise at FN ønsker </w:t>
      </w:r>
      <w:r w:rsidR="0065416E">
        <w:t>noe mer en</w:t>
      </w:r>
      <w:r w:rsidR="00423BC1">
        <w:t>n</w:t>
      </w:r>
      <w:r w:rsidR="0065416E">
        <w:t xml:space="preserve"> </w:t>
      </w:r>
      <w:r w:rsidR="00423BC1">
        <w:t xml:space="preserve">en </w:t>
      </w:r>
      <w:r w:rsidR="0065416E">
        <w:t>seperasjonsavtale</w:t>
      </w:r>
      <w:r w:rsidR="00423BC1">
        <w:t xml:space="preserve">. FN ønsker en varig fredsavtale. </w:t>
      </w:r>
    </w:p>
    <w:p w14:paraId="5EFC4CDE" w14:textId="61C1031D" w:rsidR="003247CF" w:rsidRDefault="002216CF" w:rsidP="00665999">
      <w:r>
        <w:t>Dette kan gjøres på mange ulike måter, men</w:t>
      </w:r>
      <w:r w:rsidR="00BB4933">
        <w:t xml:space="preserve"> </w:t>
      </w:r>
      <w:r>
        <w:t xml:space="preserve">jeg mener den viktigste egenskapen en Liaison </w:t>
      </w:r>
      <w:r w:rsidR="00BB4933">
        <w:t xml:space="preserve">må ha er respekt for andre. Respekt for at andre </w:t>
      </w:r>
      <w:r w:rsidR="003247CF">
        <w:t xml:space="preserve">har andre tanker og ytringer. Respekt for annen kultur og tradisjon. </w:t>
      </w:r>
    </w:p>
    <w:p w14:paraId="44A14807" w14:textId="34EAF64A" w:rsidR="003C2A7B" w:rsidRDefault="003C2A7B" w:rsidP="00665999">
      <w:r>
        <w:rPr>
          <w:noProof/>
        </w:rPr>
        <w:drawing>
          <wp:inline distT="0" distB="0" distL="0" distR="0" wp14:anchorId="6D6906E6" wp14:editId="28DB5BA0">
            <wp:extent cx="1927225" cy="2115231"/>
            <wp:effectExtent l="76200" t="76200" r="130175" b="132715"/>
            <wp:docPr id="11" name="Picture 11" descr="A couple of men in military uniform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ouple of men in military uniforms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762" cy="2147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D6763">
        <w:t xml:space="preserve"> </w:t>
      </w:r>
      <w:r w:rsidR="000D6763">
        <w:rPr>
          <w:noProof/>
        </w:rPr>
        <w:drawing>
          <wp:inline distT="0" distB="0" distL="0" distR="0" wp14:anchorId="5E4F9F30" wp14:editId="075506D9">
            <wp:extent cx="1720850" cy="2120522"/>
            <wp:effectExtent l="76200" t="76200" r="127000" b="127635"/>
            <wp:docPr id="12" name="Picture 12" descr="A picture containing grass, outdoor, person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grass, outdoor, person, sky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123" cy="21578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D6763">
        <w:t xml:space="preserve"> </w:t>
      </w:r>
      <w:r w:rsidR="00B22CAE">
        <w:rPr>
          <w:noProof/>
        </w:rPr>
        <w:drawing>
          <wp:inline distT="0" distB="0" distL="0" distR="0" wp14:anchorId="0D9A071B" wp14:editId="5B344391">
            <wp:extent cx="1425575" cy="2111020"/>
            <wp:effectExtent l="76200" t="76200" r="136525" b="137160"/>
            <wp:docPr id="13" name="Picture 13" descr="A picture containing outdoor, sky, person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outdoor, sky, person, 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755" cy="21468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3430E">
        <w:t xml:space="preserve"> </w:t>
      </w:r>
    </w:p>
    <w:p w14:paraId="262E53BD" w14:textId="77777777" w:rsidR="000F5218" w:rsidRDefault="00A26E48" w:rsidP="00665999">
      <w:r>
        <w:t>«</w:t>
      </w:r>
      <w:proofErr w:type="spellStart"/>
      <w:r>
        <w:t>Golan</w:t>
      </w:r>
      <w:proofErr w:type="spellEnd"/>
      <w:r>
        <w:t xml:space="preserve"> Israel Liaison Office» (GILO) er </w:t>
      </w:r>
      <w:r w:rsidR="003F1346">
        <w:t xml:space="preserve">min nærmeste </w:t>
      </w:r>
      <w:r w:rsidR="00EC1778">
        <w:t xml:space="preserve">og viktigste </w:t>
      </w:r>
      <w:r w:rsidR="003F1346">
        <w:t>samarbeids partner</w:t>
      </w:r>
      <w:r w:rsidR="00EC1778">
        <w:t xml:space="preserve"> i jobben som Liaison på Alfa </w:t>
      </w:r>
      <w:r w:rsidR="00BD60F4">
        <w:t xml:space="preserve">siden. De ivaretar sikkerheten vår. De </w:t>
      </w:r>
      <w:r w:rsidR="003503D9">
        <w:t xml:space="preserve">åpner dører for oss videre inn i det israelske forsvaret og skaper </w:t>
      </w:r>
      <w:r w:rsidR="00455304">
        <w:t xml:space="preserve">handlingsrom for observatørene. </w:t>
      </w:r>
      <w:r w:rsidR="00070447">
        <w:t xml:space="preserve">De legger til rette for at vi skal kunne </w:t>
      </w:r>
      <w:r w:rsidR="00FE33DB">
        <w:t xml:space="preserve">observere, </w:t>
      </w:r>
      <w:proofErr w:type="spellStart"/>
      <w:r w:rsidR="00B03FBC">
        <w:t>monitorere</w:t>
      </w:r>
      <w:proofErr w:type="spellEnd"/>
      <w:r w:rsidR="00FE33DB">
        <w:t xml:space="preserve"> og rapportere </w:t>
      </w:r>
      <w:r w:rsidR="00B03FBC">
        <w:t xml:space="preserve">hendelser som </w:t>
      </w:r>
      <w:r w:rsidR="00BF3BF8">
        <w:t xml:space="preserve">kan lede til brudd på avtalen mellom Syria og Israel som vi er satt til å overholde. </w:t>
      </w:r>
    </w:p>
    <w:p w14:paraId="5CDB2BAF" w14:textId="77777777" w:rsidR="00524621" w:rsidRDefault="000F5218" w:rsidP="00665999">
      <w:r>
        <w:t xml:space="preserve">Sammen med mine kolleger fra UNDOF, Marcel fra Nederland og Benjamin fra Fiji, </w:t>
      </w:r>
      <w:r w:rsidR="00B97596">
        <w:t xml:space="preserve">så skapes det trygghet og muligheter for våre observatører ute </w:t>
      </w:r>
      <w:r w:rsidR="00524621">
        <w:t xml:space="preserve">på linjen. </w:t>
      </w:r>
    </w:p>
    <w:p w14:paraId="0F826BFE" w14:textId="7E2DC19E" w:rsidR="00C27F01" w:rsidRDefault="00524621" w:rsidP="00665999">
      <w:r>
        <w:t xml:space="preserve">Som nevnt så er dette også en jobb som gir meg et innblikk inn i kulturen og tradisjonen til </w:t>
      </w:r>
      <w:r w:rsidR="00A75E5B">
        <w:t xml:space="preserve">det israelske folket. Ikke at jeg kjenner til stort fra </w:t>
      </w:r>
      <w:r w:rsidR="0032125E">
        <w:t xml:space="preserve">den arabiske siden, men </w:t>
      </w:r>
      <w:r w:rsidR="00831AE3">
        <w:t xml:space="preserve">en liten tur til Libanon har nå gikk litt innsikt i </w:t>
      </w:r>
      <w:r w:rsidR="007F4D89">
        <w:t xml:space="preserve">kulturen her nede i Midtøsten fra den siden. </w:t>
      </w:r>
    </w:p>
    <w:p w14:paraId="4DD57400" w14:textId="42C56833" w:rsidR="00FC5BA1" w:rsidRDefault="00FF3964" w:rsidP="00665999">
      <w:r>
        <w:t>Nettverksbygging er viktig i jobben</w:t>
      </w:r>
      <w:r w:rsidR="0021727E">
        <w:t xml:space="preserve"> og det handler å delta</w:t>
      </w:r>
      <w:r w:rsidR="004A1668">
        <w:t xml:space="preserve"> aktivt i rollen som FN ansatt og som representant for Norge. Så når</w:t>
      </w:r>
      <w:r w:rsidR="004F378E">
        <w:t xml:space="preserve"> </w:t>
      </w:r>
      <w:r w:rsidR="004A1668">
        <w:t xml:space="preserve">en invitasjon til å delta på </w:t>
      </w:r>
      <w:r w:rsidR="004F378E">
        <w:t>nyttårsfeiring</w:t>
      </w:r>
      <w:r w:rsidR="004A1668">
        <w:t xml:space="preserve"> med GILO kommer opp, så blir det viktig å si </w:t>
      </w:r>
      <w:r w:rsidR="004F378E">
        <w:t xml:space="preserve">JA. </w:t>
      </w:r>
    </w:p>
    <w:p w14:paraId="2A3B374F" w14:textId="1316500F" w:rsidR="004F378E" w:rsidRDefault="004F378E" w:rsidP="00665999">
      <w:r>
        <w:t xml:space="preserve">På bilde under så deltar </w:t>
      </w:r>
      <w:r w:rsidR="00C306B0">
        <w:t xml:space="preserve">jeg på feiring av «Tu </w:t>
      </w:r>
      <w:proofErr w:type="spellStart"/>
      <w:r w:rsidR="00C306B0">
        <w:t>bishv</w:t>
      </w:r>
      <w:r w:rsidR="005A0CE7">
        <w:t>a</w:t>
      </w:r>
      <w:r w:rsidR="00C306B0">
        <w:t>t</w:t>
      </w:r>
      <w:proofErr w:type="spellEnd"/>
      <w:r w:rsidR="00C306B0">
        <w:t>»</w:t>
      </w:r>
      <w:r w:rsidR="00F674AF">
        <w:t xml:space="preserve">, som er en av 4 nyttårsfeiringer som jødene gjennomfører. </w:t>
      </w:r>
      <w:r w:rsidR="00C83482">
        <w:t xml:space="preserve">«Tu </w:t>
      </w:r>
      <w:proofErr w:type="spellStart"/>
      <w:r w:rsidR="00C83482">
        <w:t>Bishvat</w:t>
      </w:r>
      <w:proofErr w:type="spellEnd"/>
      <w:r w:rsidR="00C83482">
        <w:t>»</w:t>
      </w:r>
      <w:r w:rsidR="00181C47">
        <w:t xml:space="preserve"> feires for at treene gir oss frukter vi kan høste</w:t>
      </w:r>
      <w:r w:rsidR="001605B7">
        <w:t xml:space="preserve">. Jødene ferier bursdagen til trærne. Tradisjonelt spises de gode frukter fra </w:t>
      </w:r>
      <w:r w:rsidR="005C7853">
        <w:t xml:space="preserve">trærne denne dagen og det plantes normalt et nytt tre. </w:t>
      </w:r>
      <w:r w:rsidR="00111674">
        <w:t xml:space="preserve">En flott og viktig </w:t>
      </w:r>
      <w:r w:rsidR="00D001D3">
        <w:t xml:space="preserve">del av kulturen og som jeg mener jeg burde bringe med meg hjem. For å plante et nytt tre hvert år er noe vi alle burde gjøre. </w:t>
      </w:r>
    </w:p>
    <w:p w14:paraId="6F41FFEB" w14:textId="6BA5302D" w:rsidR="00C27F01" w:rsidRDefault="00F674AF" w:rsidP="00665999">
      <w:r>
        <w:rPr>
          <w:noProof/>
        </w:rPr>
        <w:lastRenderedPageBreak/>
        <w:drawing>
          <wp:inline distT="0" distB="0" distL="0" distR="0" wp14:anchorId="2AE5CBED" wp14:editId="51731476">
            <wp:extent cx="5760720" cy="3244215"/>
            <wp:effectExtent l="76200" t="76200" r="125730" b="127635"/>
            <wp:docPr id="14" name="Picture 14" descr="A group of soldiers holding flag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oup of soldiers holding flags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D997FC" w14:textId="7F675D31" w:rsidR="00DA0223" w:rsidRDefault="001338C2" w:rsidP="0029175D">
      <w:r>
        <w:t xml:space="preserve">Kontoret til GILO forteller litt om mangfoldet i det </w:t>
      </w:r>
      <w:r w:rsidR="00922436">
        <w:t>i</w:t>
      </w:r>
      <w:r>
        <w:t>sraelske forsvaret</w:t>
      </w:r>
      <w:r w:rsidR="00922436">
        <w:t xml:space="preserve">. Her jobber en canadier, brite, etiopier, </w:t>
      </w:r>
      <w:r w:rsidR="008A4FCB">
        <w:t>østerriker</w:t>
      </w:r>
      <w:r w:rsidR="00922436">
        <w:t xml:space="preserve"> og </w:t>
      </w:r>
      <w:r w:rsidR="008A4FCB">
        <w:t xml:space="preserve">også israelere. </w:t>
      </w:r>
      <w:r w:rsidR="00D419CE">
        <w:t xml:space="preserve">Alle med ulik bakgrunn og oppvekst. </w:t>
      </w:r>
    </w:p>
    <w:p w14:paraId="6A34B55F" w14:textId="77777777" w:rsidR="00EC7DAB" w:rsidRDefault="00F6214C" w:rsidP="0029175D">
      <w:r>
        <w:t>Det går mot slutten på ett år i Israel med Covid-19</w:t>
      </w:r>
      <w:r w:rsidR="00680F42">
        <w:t xml:space="preserve"> og en økt spenning i landet. </w:t>
      </w:r>
      <w:r w:rsidR="00723404">
        <w:t xml:space="preserve">Nå har israelerne fort kontroll på pandemien og </w:t>
      </w:r>
      <w:r w:rsidR="00F518A8">
        <w:t xml:space="preserve">det er </w:t>
      </w:r>
      <w:r w:rsidR="006D53D5">
        <w:t xml:space="preserve">mer enn </w:t>
      </w:r>
      <w:r w:rsidR="0016463F">
        <w:t xml:space="preserve">10 </w:t>
      </w:r>
      <w:r w:rsidR="00CF13E5">
        <w:t xml:space="preserve">millioner </w:t>
      </w:r>
      <w:r w:rsidR="00F518A8">
        <w:t xml:space="preserve">doser som er satt </w:t>
      </w:r>
      <w:r w:rsidR="00CF13E5">
        <w:t xml:space="preserve">og man venter på </w:t>
      </w:r>
      <w:r w:rsidR="008169F3">
        <w:t xml:space="preserve">at en vaksine eller studie skal vise at barn også kan vaksineres. </w:t>
      </w:r>
      <w:r w:rsidR="0016463F">
        <w:t>Hele 56% av befolkningen</w:t>
      </w:r>
      <w:r w:rsidR="00F518A8">
        <w:t xml:space="preserve"> er nå fullvaksinert. Det legger vi merke til. </w:t>
      </w:r>
      <w:r w:rsidR="00013EEA">
        <w:t xml:space="preserve">Munnbind påbudet ute er nå tatt bort og det skal etter hvert også åpnes for turister. </w:t>
      </w:r>
    </w:p>
    <w:p w14:paraId="5E3B41AC" w14:textId="77777777" w:rsidR="00ED2B44" w:rsidRDefault="00680F42" w:rsidP="0029175D">
      <w:r>
        <w:t>Når jeg kommer hjem til Norge</w:t>
      </w:r>
      <w:r w:rsidR="00EC7DAB">
        <w:t xml:space="preserve"> i begynnelsen av August</w:t>
      </w:r>
      <w:r>
        <w:t xml:space="preserve">, så kan det meste ha stabilisert seg der også. Men jeg sitter fortsatt igjen med et tungt hjerte over at jeg ikke fikk familien min ned hit til Israel på </w:t>
      </w:r>
      <w:r w:rsidR="0021067D">
        <w:t>fe</w:t>
      </w:r>
      <w:r w:rsidR="006D41DF">
        <w:t xml:space="preserve">rie. Det var virkelig det store med denne misjonen. Få ungene ned hit til Jerusalem, Betlehem og </w:t>
      </w:r>
      <w:r w:rsidR="00B71C6A">
        <w:t>Nazareth</w:t>
      </w:r>
      <w:r w:rsidR="006D41DF">
        <w:t>.</w:t>
      </w:r>
      <w:r w:rsidR="00B71C6A">
        <w:t xml:space="preserve"> Alt med juleevangeliet og litt </w:t>
      </w:r>
      <w:r w:rsidR="007D756E">
        <w:t>ekstra</w:t>
      </w:r>
      <w:r w:rsidR="00B71C6A">
        <w:t xml:space="preserve"> tid sammen med ungene</w:t>
      </w:r>
      <w:r w:rsidR="007D756E">
        <w:t xml:space="preserve"> og kona. </w:t>
      </w:r>
    </w:p>
    <w:p w14:paraId="250067CD" w14:textId="209B1B32" w:rsidR="007D756E" w:rsidRDefault="00ED2B44" w:rsidP="0029175D">
      <w:r>
        <w:t xml:space="preserve">Mulighet til å oppleve Bahai Garden, </w:t>
      </w:r>
      <w:r w:rsidR="007E257D">
        <w:t>bade i Dødehavet, besøke Masada</w:t>
      </w:r>
      <w:r w:rsidR="00D45DB3">
        <w:t xml:space="preserve">, hvor </w:t>
      </w:r>
      <w:proofErr w:type="spellStart"/>
      <w:r w:rsidR="00E7764E">
        <w:t>romerene</w:t>
      </w:r>
      <w:proofErr w:type="spellEnd"/>
      <w:r w:rsidR="00E7764E">
        <w:t xml:space="preserve"> og jødene barket sammen</w:t>
      </w:r>
      <w:r w:rsidR="007E257D">
        <w:t xml:space="preserve"> og Eilat. Svømme blant korallrevene og se på alle de utrolige fargene. </w:t>
      </w:r>
      <w:r w:rsidR="00D45DB3">
        <w:t xml:space="preserve">Sammen med dem. </w:t>
      </w:r>
      <w:r w:rsidR="007D756E">
        <w:t xml:space="preserve">Det får vi spare til neste gang. </w:t>
      </w:r>
    </w:p>
    <w:p w14:paraId="796F2234" w14:textId="15D0A353" w:rsidR="00C33FE9" w:rsidRDefault="0093631B" w:rsidP="0029175D">
      <w:r>
        <w:t xml:space="preserve">Følg med! Siste reisebrev kommer snart. </w:t>
      </w:r>
    </w:p>
    <w:p w14:paraId="333BFFFA" w14:textId="68F79692" w:rsidR="0029175D" w:rsidRPr="0073313D" w:rsidRDefault="007C096F" w:rsidP="0029175D">
      <w:r w:rsidRPr="0073313D">
        <w:t>Morten</w:t>
      </w:r>
      <w:r w:rsidR="002628EF" w:rsidRPr="0073313D">
        <w:t xml:space="preserve"> </w:t>
      </w:r>
    </w:p>
    <w:sectPr w:rsidR="0029175D" w:rsidRPr="0073313D" w:rsidSect="006119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DBD"/>
    <w:rsid w:val="00011BF0"/>
    <w:rsid w:val="00013123"/>
    <w:rsid w:val="00013EEA"/>
    <w:rsid w:val="00016601"/>
    <w:rsid w:val="00017C51"/>
    <w:rsid w:val="000219F1"/>
    <w:rsid w:val="0003290B"/>
    <w:rsid w:val="000372AB"/>
    <w:rsid w:val="00040747"/>
    <w:rsid w:val="00040B8D"/>
    <w:rsid w:val="000443A6"/>
    <w:rsid w:val="000457C1"/>
    <w:rsid w:val="0004726E"/>
    <w:rsid w:val="00052E7F"/>
    <w:rsid w:val="000645C6"/>
    <w:rsid w:val="00070447"/>
    <w:rsid w:val="00070AB0"/>
    <w:rsid w:val="000837AD"/>
    <w:rsid w:val="00092B38"/>
    <w:rsid w:val="000B2D17"/>
    <w:rsid w:val="000B7238"/>
    <w:rsid w:val="000D6322"/>
    <w:rsid w:val="000D6763"/>
    <w:rsid w:val="000E0CE3"/>
    <w:rsid w:val="000F5218"/>
    <w:rsid w:val="000F7B27"/>
    <w:rsid w:val="00110EC7"/>
    <w:rsid w:val="00111674"/>
    <w:rsid w:val="00117248"/>
    <w:rsid w:val="0012510B"/>
    <w:rsid w:val="001338C2"/>
    <w:rsid w:val="00133DC5"/>
    <w:rsid w:val="00134E89"/>
    <w:rsid w:val="00135AA6"/>
    <w:rsid w:val="00136A06"/>
    <w:rsid w:val="00140E38"/>
    <w:rsid w:val="001605B7"/>
    <w:rsid w:val="00164334"/>
    <w:rsid w:val="0016463F"/>
    <w:rsid w:val="00181C47"/>
    <w:rsid w:val="0019346A"/>
    <w:rsid w:val="001A0987"/>
    <w:rsid w:val="001A6A38"/>
    <w:rsid w:val="001B53D2"/>
    <w:rsid w:val="001C501E"/>
    <w:rsid w:val="001F3389"/>
    <w:rsid w:val="001F676F"/>
    <w:rsid w:val="00202515"/>
    <w:rsid w:val="0020416B"/>
    <w:rsid w:val="0021003D"/>
    <w:rsid w:val="0021067D"/>
    <w:rsid w:val="00215A06"/>
    <w:rsid w:val="0021727E"/>
    <w:rsid w:val="00220E31"/>
    <w:rsid w:val="002216CF"/>
    <w:rsid w:val="002232B7"/>
    <w:rsid w:val="00231464"/>
    <w:rsid w:val="00234FB5"/>
    <w:rsid w:val="00244131"/>
    <w:rsid w:val="00256057"/>
    <w:rsid w:val="002628EF"/>
    <w:rsid w:val="002636FD"/>
    <w:rsid w:val="002704E1"/>
    <w:rsid w:val="0028479B"/>
    <w:rsid w:val="00284B75"/>
    <w:rsid w:val="00284EFA"/>
    <w:rsid w:val="0029175D"/>
    <w:rsid w:val="002969C0"/>
    <w:rsid w:val="00297A60"/>
    <w:rsid w:val="002B68B4"/>
    <w:rsid w:val="002B7C97"/>
    <w:rsid w:val="002C2DB9"/>
    <w:rsid w:val="002C6089"/>
    <w:rsid w:val="002E7A19"/>
    <w:rsid w:val="002F6537"/>
    <w:rsid w:val="003000AF"/>
    <w:rsid w:val="003032A0"/>
    <w:rsid w:val="00303373"/>
    <w:rsid w:val="003050F4"/>
    <w:rsid w:val="00317842"/>
    <w:rsid w:val="00320AF7"/>
    <w:rsid w:val="0032125E"/>
    <w:rsid w:val="003247CF"/>
    <w:rsid w:val="0032717C"/>
    <w:rsid w:val="003271BF"/>
    <w:rsid w:val="00341204"/>
    <w:rsid w:val="00345ECC"/>
    <w:rsid w:val="0034794C"/>
    <w:rsid w:val="003503D9"/>
    <w:rsid w:val="00353CBA"/>
    <w:rsid w:val="003613E4"/>
    <w:rsid w:val="003641AE"/>
    <w:rsid w:val="00365775"/>
    <w:rsid w:val="00370FE3"/>
    <w:rsid w:val="003839BD"/>
    <w:rsid w:val="00395808"/>
    <w:rsid w:val="003A43D6"/>
    <w:rsid w:val="003A48CD"/>
    <w:rsid w:val="003B1C44"/>
    <w:rsid w:val="003B6FEF"/>
    <w:rsid w:val="003C0EFE"/>
    <w:rsid w:val="003C2A7B"/>
    <w:rsid w:val="003C2B6F"/>
    <w:rsid w:val="003D08B3"/>
    <w:rsid w:val="003D0AE5"/>
    <w:rsid w:val="003D43B6"/>
    <w:rsid w:val="003E7E01"/>
    <w:rsid w:val="003F1346"/>
    <w:rsid w:val="003F62D3"/>
    <w:rsid w:val="00401D82"/>
    <w:rsid w:val="00417419"/>
    <w:rsid w:val="00423BC1"/>
    <w:rsid w:val="00431C3E"/>
    <w:rsid w:val="00441BA4"/>
    <w:rsid w:val="00455304"/>
    <w:rsid w:val="00465BB7"/>
    <w:rsid w:val="00477DFB"/>
    <w:rsid w:val="0048554A"/>
    <w:rsid w:val="00486417"/>
    <w:rsid w:val="00496713"/>
    <w:rsid w:val="0049700E"/>
    <w:rsid w:val="004A1668"/>
    <w:rsid w:val="004B44F1"/>
    <w:rsid w:val="004B604A"/>
    <w:rsid w:val="004C10B5"/>
    <w:rsid w:val="004C2A97"/>
    <w:rsid w:val="004C7DD1"/>
    <w:rsid w:val="004D02EF"/>
    <w:rsid w:val="004D498F"/>
    <w:rsid w:val="004E4356"/>
    <w:rsid w:val="004E447E"/>
    <w:rsid w:val="004E50F5"/>
    <w:rsid w:val="004F0236"/>
    <w:rsid w:val="004F378E"/>
    <w:rsid w:val="004F3A55"/>
    <w:rsid w:val="004F4A87"/>
    <w:rsid w:val="00504369"/>
    <w:rsid w:val="00504AA0"/>
    <w:rsid w:val="00515EDA"/>
    <w:rsid w:val="00516EF6"/>
    <w:rsid w:val="00524621"/>
    <w:rsid w:val="00527597"/>
    <w:rsid w:val="005318C9"/>
    <w:rsid w:val="0053299E"/>
    <w:rsid w:val="00542CEF"/>
    <w:rsid w:val="0056718F"/>
    <w:rsid w:val="00587937"/>
    <w:rsid w:val="005901A9"/>
    <w:rsid w:val="005956DB"/>
    <w:rsid w:val="005A0CE7"/>
    <w:rsid w:val="005B4254"/>
    <w:rsid w:val="005C4536"/>
    <w:rsid w:val="005C470B"/>
    <w:rsid w:val="005C4E29"/>
    <w:rsid w:val="005C7853"/>
    <w:rsid w:val="005C7A58"/>
    <w:rsid w:val="005C7AAF"/>
    <w:rsid w:val="005D4A4D"/>
    <w:rsid w:val="005D51FC"/>
    <w:rsid w:val="005E3987"/>
    <w:rsid w:val="005E4C50"/>
    <w:rsid w:val="005F233E"/>
    <w:rsid w:val="005F2E03"/>
    <w:rsid w:val="00603802"/>
    <w:rsid w:val="006074C7"/>
    <w:rsid w:val="00610C18"/>
    <w:rsid w:val="00611986"/>
    <w:rsid w:val="00627811"/>
    <w:rsid w:val="00634458"/>
    <w:rsid w:val="006424E8"/>
    <w:rsid w:val="00645F64"/>
    <w:rsid w:val="00650030"/>
    <w:rsid w:val="006513F6"/>
    <w:rsid w:val="0065416E"/>
    <w:rsid w:val="00661C41"/>
    <w:rsid w:val="00665999"/>
    <w:rsid w:val="00680F42"/>
    <w:rsid w:val="00684B13"/>
    <w:rsid w:val="00685C49"/>
    <w:rsid w:val="0069253E"/>
    <w:rsid w:val="00692D28"/>
    <w:rsid w:val="0069335C"/>
    <w:rsid w:val="006A0809"/>
    <w:rsid w:val="006A2E54"/>
    <w:rsid w:val="006A3889"/>
    <w:rsid w:val="006A4424"/>
    <w:rsid w:val="006B15EA"/>
    <w:rsid w:val="006C0D5E"/>
    <w:rsid w:val="006D0A43"/>
    <w:rsid w:val="006D41DF"/>
    <w:rsid w:val="006D53D5"/>
    <w:rsid w:val="006D740D"/>
    <w:rsid w:val="006E1579"/>
    <w:rsid w:val="006E4A18"/>
    <w:rsid w:val="00702469"/>
    <w:rsid w:val="00704124"/>
    <w:rsid w:val="00704CCA"/>
    <w:rsid w:val="00707A12"/>
    <w:rsid w:val="00716F88"/>
    <w:rsid w:val="00717B5B"/>
    <w:rsid w:val="00723404"/>
    <w:rsid w:val="0073313D"/>
    <w:rsid w:val="00741F51"/>
    <w:rsid w:val="0074606B"/>
    <w:rsid w:val="00755252"/>
    <w:rsid w:val="00757333"/>
    <w:rsid w:val="00762760"/>
    <w:rsid w:val="00764E00"/>
    <w:rsid w:val="00770DCF"/>
    <w:rsid w:val="0077594F"/>
    <w:rsid w:val="007762BB"/>
    <w:rsid w:val="00784359"/>
    <w:rsid w:val="00796390"/>
    <w:rsid w:val="007A1F16"/>
    <w:rsid w:val="007B02BC"/>
    <w:rsid w:val="007C096F"/>
    <w:rsid w:val="007C2D5E"/>
    <w:rsid w:val="007D756E"/>
    <w:rsid w:val="007E257D"/>
    <w:rsid w:val="007E5B42"/>
    <w:rsid w:val="007F1056"/>
    <w:rsid w:val="007F11C6"/>
    <w:rsid w:val="007F4D89"/>
    <w:rsid w:val="00805117"/>
    <w:rsid w:val="00806BAB"/>
    <w:rsid w:val="008123E2"/>
    <w:rsid w:val="008169F3"/>
    <w:rsid w:val="008174DF"/>
    <w:rsid w:val="00824D59"/>
    <w:rsid w:val="00827630"/>
    <w:rsid w:val="008278B0"/>
    <w:rsid w:val="00831AE3"/>
    <w:rsid w:val="0083430E"/>
    <w:rsid w:val="00837B6F"/>
    <w:rsid w:val="0084460F"/>
    <w:rsid w:val="00844816"/>
    <w:rsid w:val="00845066"/>
    <w:rsid w:val="00863AA9"/>
    <w:rsid w:val="0086414B"/>
    <w:rsid w:val="00871DBD"/>
    <w:rsid w:val="00884D7B"/>
    <w:rsid w:val="008903D0"/>
    <w:rsid w:val="00897C71"/>
    <w:rsid w:val="008A4ABA"/>
    <w:rsid w:val="008A4FCB"/>
    <w:rsid w:val="008A7A16"/>
    <w:rsid w:val="008B1AC8"/>
    <w:rsid w:val="008B4787"/>
    <w:rsid w:val="008B663C"/>
    <w:rsid w:val="008C6313"/>
    <w:rsid w:val="008D3E7D"/>
    <w:rsid w:val="008E0D37"/>
    <w:rsid w:val="008E6D39"/>
    <w:rsid w:val="008F7E49"/>
    <w:rsid w:val="00901006"/>
    <w:rsid w:val="00906D31"/>
    <w:rsid w:val="00916C87"/>
    <w:rsid w:val="00922436"/>
    <w:rsid w:val="009244B5"/>
    <w:rsid w:val="009307B7"/>
    <w:rsid w:val="0093397C"/>
    <w:rsid w:val="009347AE"/>
    <w:rsid w:val="0093631B"/>
    <w:rsid w:val="00953EDE"/>
    <w:rsid w:val="00954D5A"/>
    <w:rsid w:val="009662FC"/>
    <w:rsid w:val="0097410A"/>
    <w:rsid w:val="00981D51"/>
    <w:rsid w:val="009A4250"/>
    <w:rsid w:val="009B31B7"/>
    <w:rsid w:val="009C42D1"/>
    <w:rsid w:val="009C65DC"/>
    <w:rsid w:val="009D4162"/>
    <w:rsid w:val="009E4F46"/>
    <w:rsid w:val="009F6002"/>
    <w:rsid w:val="00A04F19"/>
    <w:rsid w:val="00A05E49"/>
    <w:rsid w:val="00A118C5"/>
    <w:rsid w:val="00A17BE0"/>
    <w:rsid w:val="00A21A62"/>
    <w:rsid w:val="00A2441D"/>
    <w:rsid w:val="00A26E48"/>
    <w:rsid w:val="00A2701B"/>
    <w:rsid w:val="00A577EC"/>
    <w:rsid w:val="00A6033F"/>
    <w:rsid w:val="00A677B7"/>
    <w:rsid w:val="00A75E5B"/>
    <w:rsid w:val="00A76C94"/>
    <w:rsid w:val="00A81292"/>
    <w:rsid w:val="00A83054"/>
    <w:rsid w:val="00A84103"/>
    <w:rsid w:val="00AA2871"/>
    <w:rsid w:val="00AA429C"/>
    <w:rsid w:val="00AB5BEC"/>
    <w:rsid w:val="00AD799B"/>
    <w:rsid w:val="00AE0678"/>
    <w:rsid w:val="00AE200E"/>
    <w:rsid w:val="00AF10E4"/>
    <w:rsid w:val="00AF158B"/>
    <w:rsid w:val="00AF65F9"/>
    <w:rsid w:val="00B00D39"/>
    <w:rsid w:val="00B03CEE"/>
    <w:rsid w:val="00B03FBC"/>
    <w:rsid w:val="00B057CB"/>
    <w:rsid w:val="00B0770D"/>
    <w:rsid w:val="00B1243B"/>
    <w:rsid w:val="00B12B65"/>
    <w:rsid w:val="00B22CAE"/>
    <w:rsid w:val="00B3597D"/>
    <w:rsid w:val="00B366C8"/>
    <w:rsid w:val="00B36F69"/>
    <w:rsid w:val="00B43E01"/>
    <w:rsid w:val="00B50E85"/>
    <w:rsid w:val="00B5577F"/>
    <w:rsid w:val="00B55E7D"/>
    <w:rsid w:val="00B648DA"/>
    <w:rsid w:val="00B673BE"/>
    <w:rsid w:val="00B71C6A"/>
    <w:rsid w:val="00B73F10"/>
    <w:rsid w:val="00B816B6"/>
    <w:rsid w:val="00B81DE4"/>
    <w:rsid w:val="00B82402"/>
    <w:rsid w:val="00B856F0"/>
    <w:rsid w:val="00B9735C"/>
    <w:rsid w:val="00B97596"/>
    <w:rsid w:val="00BA1208"/>
    <w:rsid w:val="00BA4EBF"/>
    <w:rsid w:val="00BA4EE2"/>
    <w:rsid w:val="00BA5BBD"/>
    <w:rsid w:val="00BA7426"/>
    <w:rsid w:val="00BB0E5F"/>
    <w:rsid w:val="00BB4933"/>
    <w:rsid w:val="00BB5060"/>
    <w:rsid w:val="00BC0C8C"/>
    <w:rsid w:val="00BC6E40"/>
    <w:rsid w:val="00BC7572"/>
    <w:rsid w:val="00BD3E14"/>
    <w:rsid w:val="00BD60F4"/>
    <w:rsid w:val="00BD7BF9"/>
    <w:rsid w:val="00BE6396"/>
    <w:rsid w:val="00BF23CE"/>
    <w:rsid w:val="00BF3BF8"/>
    <w:rsid w:val="00BF56D8"/>
    <w:rsid w:val="00BF6D5A"/>
    <w:rsid w:val="00C119C9"/>
    <w:rsid w:val="00C2291B"/>
    <w:rsid w:val="00C22B57"/>
    <w:rsid w:val="00C24487"/>
    <w:rsid w:val="00C244F6"/>
    <w:rsid w:val="00C26B02"/>
    <w:rsid w:val="00C27F01"/>
    <w:rsid w:val="00C306B0"/>
    <w:rsid w:val="00C33FE9"/>
    <w:rsid w:val="00C370DF"/>
    <w:rsid w:val="00C37753"/>
    <w:rsid w:val="00C378B6"/>
    <w:rsid w:val="00C46210"/>
    <w:rsid w:val="00C510F5"/>
    <w:rsid w:val="00C53E06"/>
    <w:rsid w:val="00C546B9"/>
    <w:rsid w:val="00C60490"/>
    <w:rsid w:val="00C66B8B"/>
    <w:rsid w:val="00C72388"/>
    <w:rsid w:val="00C7506F"/>
    <w:rsid w:val="00C83482"/>
    <w:rsid w:val="00C949C6"/>
    <w:rsid w:val="00CA1C64"/>
    <w:rsid w:val="00CB6FA0"/>
    <w:rsid w:val="00CD2950"/>
    <w:rsid w:val="00CD32FF"/>
    <w:rsid w:val="00CE5322"/>
    <w:rsid w:val="00CE560B"/>
    <w:rsid w:val="00CF13E5"/>
    <w:rsid w:val="00CF3F98"/>
    <w:rsid w:val="00D001D3"/>
    <w:rsid w:val="00D01283"/>
    <w:rsid w:val="00D04094"/>
    <w:rsid w:val="00D11EB0"/>
    <w:rsid w:val="00D1552B"/>
    <w:rsid w:val="00D22E62"/>
    <w:rsid w:val="00D2792A"/>
    <w:rsid w:val="00D30DBD"/>
    <w:rsid w:val="00D32FBE"/>
    <w:rsid w:val="00D4196A"/>
    <w:rsid w:val="00D419CE"/>
    <w:rsid w:val="00D45DB3"/>
    <w:rsid w:val="00D5269A"/>
    <w:rsid w:val="00D52F37"/>
    <w:rsid w:val="00D668EA"/>
    <w:rsid w:val="00D717DB"/>
    <w:rsid w:val="00D752CF"/>
    <w:rsid w:val="00D76F50"/>
    <w:rsid w:val="00D818F3"/>
    <w:rsid w:val="00D8249A"/>
    <w:rsid w:val="00D93B86"/>
    <w:rsid w:val="00D94BB6"/>
    <w:rsid w:val="00DA0223"/>
    <w:rsid w:val="00DC028A"/>
    <w:rsid w:val="00DC3282"/>
    <w:rsid w:val="00DE6D2F"/>
    <w:rsid w:val="00DF3A74"/>
    <w:rsid w:val="00E033E0"/>
    <w:rsid w:val="00E04C31"/>
    <w:rsid w:val="00E11F97"/>
    <w:rsid w:val="00E331EE"/>
    <w:rsid w:val="00E57F90"/>
    <w:rsid w:val="00E65B33"/>
    <w:rsid w:val="00E668A2"/>
    <w:rsid w:val="00E713D6"/>
    <w:rsid w:val="00E727FF"/>
    <w:rsid w:val="00E74C55"/>
    <w:rsid w:val="00E756D3"/>
    <w:rsid w:val="00E7764E"/>
    <w:rsid w:val="00E77D48"/>
    <w:rsid w:val="00E83800"/>
    <w:rsid w:val="00E863E9"/>
    <w:rsid w:val="00E869CF"/>
    <w:rsid w:val="00E927E3"/>
    <w:rsid w:val="00E93BC3"/>
    <w:rsid w:val="00E95929"/>
    <w:rsid w:val="00EA3584"/>
    <w:rsid w:val="00EA510C"/>
    <w:rsid w:val="00EC1778"/>
    <w:rsid w:val="00EC7325"/>
    <w:rsid w:val="00EC7540"/>
    <w:rsid w:val="00EC7DAB"/>
    <w:rsid w:val="00ED0AA1"/>
    <w:rsid w:val="00ED19EA"/>
    <w:rsid w:val="00ED2B44"/>
    <w:rsid w:val="00ED3B65"/>
    <w:rsid w:val="00ED5D6B"/>
    <w:rsid w:val="00EE079B"/>
    <w:rsid w:val="00EE6899"/>
    <w:rsid w:val="00EF4C08"/>
    <w:rsid w:val="00EF579F"/>
    <w:rsid w:val="00EF7D0B"/>
    <w:rsid w:val="00F063FA"/>
    <w:rsid w:val="00F13DA6"/>
    <w:rsid w:val="00F150EE"/>
    <w:rsid w:val="00F1693C"/>
    <w:rsid w:val="00F32380"/>
    <w:rsid w:val="00F33542"/>
    <w:rsid w:val="00F34BD5"/>
    <w:rsid w:val="00F43249"/>
    <w:rsid w:val="00F44350"/>
    <w:rsid w:val="00F44D8B"/>
    <w:rsid w:val="00F518A8"/>
    <w:rsid w:val="00F6214C"/>
    <w:rsid w:val="00F657EF"/>
    <w:rsid w:val="00F674AF"/>
    <w:rsid w:val="00F7218D"/>
    <w:rsid w:val="00F73135"/>
    <w:rsid w:val="00F80385"/>
    <w:rsid w:val="00F8430C"/>
    <w:rsid w:val="00F84D78"/>
    <w:rsid w:val="00F91A89"/>
    <w:rsid w:val="00F93D5F"/>
    <w:rsid w:val="00FA349C"/>
    <w:rsid w:val="00FB1192"/>
    <w:rsid w:val="00FB72F0"/>
    <w:rsid w:val="00FC5BA1"/>
    <w:rsid w:val="00FC7FE4"/>
    <w:rsid w:val="00FE33DB"/>
    <w:rsid w:val="00FF3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8C17C"/>
  <w15:chartTrackingRefBased/>
  <w15:docId w15:val="{4273B39D-FEE3-4438-B6AF-76A171023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4</Pages>
  <Words>1154</Words>
  <Characters>6581</Characters>
  <Application>Microsoft Office Word</Application>
  <DocSecurity>0</DocSecurity>
  <Lines>54</Lines>
  <Paragraphs>15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Morten Angvik-Kristianasen</dc:creator>
  <cp:keywords/>
  <dc:description/>
  <cp:lastModifiedBy>Morten Angvik-Kristianasen</cp:lastModifiedBy>
  <cp:revision>199</cp:revision>
  <dcterms:created xsi:type="dcterms:W3CDTF">2021-05-15T09:06:00Z</dcterms:created>
  <dcterms:modified xsi:type="dcterms:W3CDTF">2021-05-15T14:47:00Z</dcterms:modified>
</cp:coreProperties>
</file>