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2850" w14:textId="613C5727" w:rsidR="00293BF6" w:rsidRPr="00296E4B" w:rsidRDefault="00954AC8">
      <w:pPr>
        <w:pStyle w:val="Overskrift1"/>
        <w:rPr>
          <w:sz w:val="32"/>
        </w:rPr>
      </w:pPr>
      <w:proofErr w:type="spellStart"/>
      <w:r>
        <w:rPr>
          <w:sz w:val="32"/>
          <w:lang w:val="nb-NO"/>
        </w:rPr>
        <w:t>Teltr</w:t>
      </w:r>
      <w:r w:rsidR="00CC1ED6" w:rsidRPr="00296E4B">
        <w:rPr>
          <w:sz w:val="32"/>
          <w:lang w:val="nb-NO"/>
        </w:rPr>
        <w:t>igging</w:t>
      </w:r>
      <w:proofErr w:type="spellEnd"/>
      <w:r w:rsidR="00CC1ED6" w:rsidRPr="00296E4B">
        <w:rPr>
          <w:sz w:val="32"/>
          <w:lang w:val="nb-NO"/>
        </w:rPr>
        <w:t xml:space="preserve"> for Nærøy Idrettslag</w:t>
      </w:r>
    </w:p>
    <w:p w14:paraId="30A594DF" w14:textId="3E397791" w:rsidR="007F0312" w:rsidRPr="007C1459" w:rsidRDefault="002B42D5">
      <w:pPr>
        <w:rPr>
          <w:sz w:val="24"/>
          <w:szCs w:val="24"/>
          <w:lang w:val="nb-NO"/>
        </w:rPr>
      </w:pPr>
      <w:r w:rsidRPr="007C1459">
        <w:rPr>
          <w:sz w:val="24"/>
          <w:szCs w:val="24"/>
          <w:lang w:val="nb-NO"/>
        </w:rPr>
        <w:t>Vi ser nå nødvendighet for å set</w:t>
      </w:r>
      <w:r w:rsidR="0004652E" w:rsidRPr="007C1459">
        <w:rPr>
          <w:sz w:val="24"/>
          <w:szCs w:val="24"/>
          <w:lang w:val="nb-NO"/>
        </w:rPr>
        <w:t>te opp lister over opp</w:t>
      </w:r>
      <w:r w:rsidR="003B41C2" w:rsidRPr="007C1459">
        <w:rPr>
          <w:sz w:val="24"/>
          <w:szCs w:val="24"/>
          <w:lang w:val="nb-NO"/>
        </w:rPr>
        <w:t xml:space="preserve">- og </w:t>
      </w:r>
      <w:proofErr w:type="spellStart"/>
      <w:r w:rsidR="003B41C2" w:rsidRPr="007C1459">
        <w:rPr>
          <w:sz w:val="24"/>
          <w:szCs w:val="24"/>
          <w:lang w:val="nb-NO"/>
        </w:rPr>
        <w:t>nedrigging</w:t>
      </w:r>
      <w:proofErr w:type="spellEnd"/>
      <w:r w:rsidR="007F6A26" w:rsidRPr="007C1459">
        <w:rPr>
          <w:sz w:val="24"/>
          <w:szCs w:val="24"/>
          <w:lang w:val="nb-NO"/>
        </w:rPr>
        <w:t xml:space="preserve"> av telt. NIL har en god inntektskilde på utleie av telt, og vi trenger hjelp til å </w:t>
      </w:r>
      <w:r w:rsidR="007B0244" w:rsidRPr="007C1459">
        <w:rPr>
          <w:sz w:val="24"/>
          <w:szCs w:val="24"/>
          <w:lang w:val="nb-NO"/>
        </w:rPr>
        <w:t>rigge</w:t>
      </w:r>
      <w:bookmarkStart w:id="0" w:name="_GoBack"/>
      <w:bookmarkEnd w:id="0"/>
      <w:r w:rsidR="007B0244" w:rsidRPr="007C1459">
        <w:rPr>
          <w:sz w:val="24"/>
          <w:szCs w:val="24"/>
          <w:lang w:val="nb-NO"/>
        </w:rPr>
        <w:t xml:space="preserve"> opp og ned </w:t>
      </w:r>
      <w:r w:rsidR="003B41C2" w:rsidRPr="007C1459">
        <w:rPr>
          <w:sz w:val="24"/>
          <w:szCs w:val="24"/>
          <w:lang w:val="nb-NO"/>
        </w:rPr>
        <w:t xml:space="preserve">teltet både til egne arrangement og </w:t>
      </w:r>
      <w:r w:rsidR="00251DE8" w:rsidRPr="007C1459">
        <w:rPr>
          <w:sz w:val="24"/>
          <w:szCs w:val="24"/>
          <w:lang w:val="nb-NO"/>
        </w:rPr>
        <w:t>fremtidige utleier. Dersom det ikke passer ber vi om at e</w:t>
      </w:r>
      <w:r w:rsidR="002F425A" w:rsidRPr="007C1459">
        <w:rPr>
          <w:sz w:val="24"/>
          <w:szCs w:val="24"/>
          <w:lang w:val="nb-NO"/>
        </w:rPr>
        <w:t xml:space="preserve">ventuelle bytter gjøres innad, eller </w:t>
      </w:r>
      <w:r w:rsidR="00251DE8" w:rsidRPr="007C1459">
        <w:rPr>
          <w:sz w:val="24"/>
          <w:szCs w:val="24"/>
          <w:lang w:val="nb-NO"/>
        </w:rPr>
        <w:t xml:space="preserve">at man selv skaffer </w:t>
      </w:r>
      <w:r w:rsidR="002F425A" w:rsidRPr="007C1459">
        <w:rPr>
          <w:sz w:val="24"/>
          <w:szCs w:val="24"/>
          <w:lang w:val="nb-NO"/>
        </w:rPr>
        <w:t xml:space="preserve">stedfortreder. </w:t>
      </w:r>
      <w:r w:rsidR="007F0312" w:rsidRPr="007C1459">
        <w:rPr>
          <w:sz w:val="24"/>
          <w:szCs w:val="24"/>
          <w:lang w:val="nb-NO"/>
        </w:rPr>
        <w:t xml:space="preserve">Gi beskjed til Sigurd Arnø på </w:t>
      </w:r>
      <w:proofErr w:type="spellStart"/>
      <w:r w:rsidR="007F0312" w:rsidRPr="007C1459">
        <w:rPr>
          <w:sz w:val="24"/>
          <w:szCs w:val="24"/>
          <w:lang w:val="nb-NO"/>
        </w:rPr>
        <w:t>tlf</w:t>
      </w:r>
      <w:proofErr w:type="spellEnd"/>
      <w:r w:rsidR="007F0312" w:rsidRPr="007C1459">
        <w:rPr>
          <w:sz w:val="24"/>
          <w:szCs w:val="24"/>
          <w:lang w:val="nb-NO"/>
        </w:rPr>
        <w:t xml:space="preserve"> </w:t>
      </w:r>
      <w:r w:rsidR="00004A8C" w:rsidRPr="007C1459">
        <w:rPr>
          <w:sz w:val="24"/>
          <w:szCs w:val="24"/>
          <w:lang w:val="nb-NO"/>
        </w:rPr>
        <w:t xml:space="preserve">908 </w:t>
      </w:r>
      <w:r w:rsidR="002F425A" w:rsidRPr="007C1459">
        <w:rPr>
          <w:sz w:val="24"/>
          <w:szCs w:val="24"/>
          <w:lang w:val="nb-NO"/>
        </w:rPr>
        <w:t>27 145.</w:t>
      </w:r>
    </w:p>
    <w:p w14:paraId="69DECD42" w14:textId="77777777" w:rsidR="00960827" w:rsidRPr="007C1459" w:rsidRDefault="00960827">
      <w:pPr>
        <w:rPr>
          <w:sz w:val="24"/>
          <w:szCs w:val="24"/>
          <w:lang w:val="nb-NO"/>
        </w:rPr>
      </w:pPr>
    </w:p>
    <w:p w14:paraId="23753F22" w14:textId="2E04101F" w:rsidR="00960827" w:rsidRDefault="00B73173">
      <w:pPr>
        <w:rPr>
          <w:sz w:val="24"/>
          <w:szCs w:val="24"/>
          <w:lang w:val="nb-NO"/>
        </w:rPr>
      </w:pPr>
      <w:r w:rsidRPr="007C1459">
        <w:rPr>
          <w:sz w:val="24"/>
          <w:szCs w:val="24"/>
          <w:lang w:val="nb-NO"/>
        </w:rPr>
        <w:t xml:space="preserve">Før </w:t>
      </w:r>
      <w:proofErr w:type="spellStart"/>
      <w:r w:rsidR="002D3131" w:rsidRPr="007C1459">
        <w:rPr>
          <w:sz w:val="24"/>
          <w:szCs w:val="24"/>
          <w:lang w:val="nb-NO"/>
        </w:rPr>
        <w:t>Olsokcup</w:t>
      </w:r>
      <w:proofErr w:type="spellEnd"/>
      <w:r w:rsidR="00D84524">
        <w:rPr>
          <w:sz w:val="24"/>
          <w:szCs w:val="24"/>
          <w:lang w:val="nb-NO"/>
        </w:rPr>
        <w:t xml:space="preserve"> på Varøy Stadion</w:t>
      </w:r>
      <w:r w:rsidR="0080138D" w:rsidRPr="007C1459">
        <w:rPr>
          <w:sz w:val="24"/>
          <w:szCs w:val="24"/>
          <w:lang w:val="nb-NO"/>
        </w:rPr>
        <w:t xml:space="preserve"> </w:t>
      </w:r>
      <w:r w:rsidR="006A4565" w:rsidRPr="007C1459">
        <w:rPr>
          <w:sz w:val="24"/>
          <w:szCs w:val="24"/>
          <w:lang w:val="nb-NO"/>
        </w:rPr>
        <w:t>21.0</w:t>
      </w:r>
      <w:r w:rsidRPr="007C1459">
        <w:rPr>
          <w:sz w:val="24"/>
          <w:szCs w:val="24"/>
          <w:lang w:val="nb-NO"/>
        </w:rPr>
        <w:t xml:space="preserve">7.16 </w:t>
      </w:r>
      <w:proofErr w:type="spellStart"/>
      <w:r w:rsidRPr="007C1459">
        <w:rPr>
          <w:sz w:val="24"/>
          <w:szCs w:val="24"/>
          <w:lang w:val="nb-NO"/>
        </w:rPr>
        <w:t>kl</w:t>
      </w:r>
      <w:proofErr w:type="spellEnd"/>
      <w:r w:rsidRPr="007C1459">
        <w:rPr>
          <w:sz w:val="24"/>
          <w:szCs w:val="24"/>
          <w:lang w:val="nb-NO"/>
        </w:rPr>
        <w:t xml:space="preserve"> 18.00</w:t>
      </w:r>
    </w:p>
    <w:p w14:paraId="49DAC70E" w14:textId="15D80032" w:rsidR="00CB6263" w:rsidRPr="007C1459" w:rsidRDefault="00CB626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Samme gruppe rigger også ned teltet etter arrangement. Avtale om tidspunkt gjøres ved </w:t>
      </w:r>
      <w:proofErr w:type="spellStart"/>
      <w:r>
        <w:rPr>
          <w:sz w:val="24"/>
          <w:szCs w:val="24"/>
          <w:lang w:val="nb-NO"/>
        </w:rPr>
        <w:t>opprigging</w:t>
      </w:r>
      <w:proofErr w:type="spellEnd"/>
      <w:r>
        <w:rPr>
          <w:sz w:val="24"/>
          <w:szCs w:val="24"/>
          <w:lang w:val="nb-NO"/>
        </w:rPr>
        <w:t>.</w:t>
      </w:r>
    </w:p>
    <w:p w14:paraId="409DF740" w14:textId="343860ED" w:rsidR="00293BF6" w:rsidRPr="007C1459" w:rsidRDefault="002D3131" w:rsidP="002D3131">
      <w:pPr>
        <w:pStyle w:val="Punktmerketliste"/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 xml:space="preserve">Vidar Hasfjord – </w:t>
      </w:r>
      <w:proofErr w:type="spellStart"/>
      <w:r w:rsidRPr="007C1459">
        <w:rPr>
          <w:sz w:val="24"/>
          <w:szCs w:val="24"/>
          <w:lang w:val="nb-NO"/>
        </w:rPr>
        <w:t>sjefsrigger</w:t>
      </w:r>
      <w:proofErr w:type="spellEnd"/>
    </w:p>
    <w:p w14:paraId="2F3744AF" w14:textId="69BF45D4" w:rsidR="002D3131" w:rsidRPr="007C1459" w:rsidRDefault="002D3131" w:rsidP="002D3131">
      <w:pPr>
        <w:pStyle w:val="Punktmerketliste"/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Jan Ove Raaum</w:t>
      </w:r>
    </w:p>
    <w:p w14:paraId="71EB44E7" w14:textId="69E6D637" w:rsidR="002D3131" w:rsidRPr="007C1459" w:rsidRDefault="002D3131" w:rsidP="002D3131">
      <w:pPr>
        <w:pStyle w:val="Punktmerketliste"/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Ørjan Stavang</w:t>
      </w:r>
    </w:p>
    <w:p w14:paraId="57B4F404" w14:textId="646E9894" w:rsidR="002D3131" w:rsidRPr="007C1459" w:rsidRDefault="002B20EE" w:rsidP="002D3131">
      <w:pPr>
        <w:pStyle w:val="Punktmerketliste"/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Dag Johnny Sørhaug</w:t>
      </w:r>
    </w:p>
    <w:p w14:paraId="7FFE9387" w14:textId="1505D730" w:rsidR="002B20EE" w:rsidRPr="007C1459" w:rsidRDefault="002B20EE" w:rsidP="002D3131">
      <w:pPr>
        <w:pStyle w:val="Punktmerketliste"/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Halvard Aspli</w:t>
      </w:r>
    </w:p>
    <w:p w14:paraId="01E04D65" w14:textId="20DA4DF1" w:rsidR="002B20EE" w:rsidRPr="007C1459" w:rsidRDefault="002B20EE" w:rsidP="002D3131">
      <w:pPr>
        <w:pStyle w:val="Punktmerketliste"/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Jan Erik Andersen</w:t>
      </w:r>
    </w:p>
    <w:p w14:paraId="1C1D0876" w14:textId="26F7BEB9" w:rsidR="002B20EE" w:rsidRPr="007C1459" w:rsidRDefault="002B20EE" w:rsidP="002D3131">
      <w:pPr>
        <w:pStyle w:val="Punktmerketliste"/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 xml:space="preserve">Bård </w:t>
      </w:r>
      <w:proofErr w:type="spellStart"/>
      <w:r w:rsidRPr="007C1459">
        <w:rPr>
          <w:sz w:val="24"/>
          <w:szCs w:val="24"/>
          <w:lang w:val="nb-NO"/>
        </w:rPr>
        <w:t>Sandneseng</w:t>
      </w:r>
      <w:proofErr w:type="spellEnd"/>
    </w:p>
    <w:p w14:paraId="71ECDD6E" w14:textId="1ABE22D8" w:rsidR="002B20EE" w:rsidRPr="007C1459" w:rsidRDefault="00333F9F" w:rsidP="002D3131">
      <w:pPr>
        <w:pStyle w:val="Punktmerketliste"/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 xml:space="preserve">Tom Erling </w:t>
      </w:r>
      <w:proofErr w:type="spellStart"/>
      <w:r w:rsidRPr="007C1459">
        <w:rPr>
          <w:sz w:val="24"/>
          <w:szCs w:val="24"/>
          <w:lang w:val="nb-NO"/>
        </w:rPr>
        <w:t>Önerbäck</w:t>
      </w:r>
      <w:proofErr w:type="spellEnd"/>
    </w:p>
    <w:p w14:paraId="7FEBF90B" w14:textId="77777777" w:rsidR="00333F9F" w:rsidRPr="007C1459" w:rsidRDefault="00333F9F" w:rsidP="00333F9F">
      <w:pPr>
        <w:pStyle w:val="Punktmerketliste"/>
        <w:numPr>
          <w:ilvl w:val="0"/>
          <w:numId w:val="0"/>
        </w:numPr>
        <w:ind w:left="432" w:hanging="432"/>
        <w:rPr>
          <w:sz w:val="24"/>
          <w:szCs w:val="24"/>
          <w:lang w:val="nb-NO"/>
        </w:rPr>
      </w:pPr>
    </w:p>
    <w:p w14:paraId="0B4B7816" w14:textId="27FDACCC" w:rsidR="00333F9F" w:rsidRDefault="00B73173" w:rsidP="00333F9F">
      <w:pPr>
        <w:pStyle w:val="Punktmerketliste"/>
        <w:numPr>
          <w:ilvl w:val="0"/>
          <w:numId w:val="0"/>
        </w:numPr>
        <w:ind w:left="432" w:hanging="432"/>
        <w:rPr>
          <w:sz w:val="24"/>
          <w:szCs w:val="24"/>
          <w:lang w:val="nb-NO"/>
        </w:rPr>
      </w:pPr>
      <w:r w:rsidRPr="007C1459">
        <w:rPr>
          <w:sz w:val="24"/>
          <w:szCs w:val="24"/>
          <w:lang w:val="nb-NO"/>
        </w:rPr>
        <w:t xml:space="preserve">Før </w:t>
      </w:r>
      <w:proofErr w:type="spellStart"/>
      <w:r w:rsidR="00564FC9" w:rsidRPr="007C1459">
        <w:rPr>
          <w:sz w:val="24"/>
          <w:szCs w:val="24"/>
          <w:lang w:val="nb-NO"/>
        </w:rPr>
        <w:t>Barnecup</w:t>
      </w:r>
      <w:proofErr w:type="spellEnd"/>
      <w:r w:rsidR="00CB6263">
        <w:rPr>
          <w:sz w:val="24"/>
          <w:szCs w:val="24"/>
          <w:lang w:val="nb-NO"/>
        </w:rPr>
        <w:t xml:space="preserve"> på Varøy Stadion 0</w:t>
      </w:r>
      <w:r w:rsidR="0080138D" w:rsidRPr="007C1459">
        <w:rPr>
          <w:sz w:val="24"/>
          <w:szCs w:val="24"/>
          <w:lang w:val="nb-NO"/>
        </w:rPr>
        <w:t>8</w:t>
      </w:r>
      <w:r w:rsidR="006A2645" w:rsidRPr="007C1459">
        <w:rPr>
          <w:sz w:val="24"/>
          <w:szCs w:val="24"/>
          <w:lang w:val="nb-NO"/>
        </w:rPr>
        <w:t>.09.16</w:t>
      </w:r>
      <w:r w:rsidRPr="007C1459">
        <w:rPr>
          <w:sz w:val="24"/>
          <w:szCs w:val="24"/>
          <w:lang w:val="nb-NO"/>
        </w:rPr>
        <w:t xml:space="preserve"> </w:t>
      </w:r>
      <w:proofErr w:type="spellStart"/>
      <w:r w:rsidRPr="007C1459">
        <w:rPr>
          <w:sz w:val="24"/>
          <w:szCs w:val="24"/>
          <w:lang w:val="nb-NO"/>
        </w:rPr>
        <w:t>kl</w:t>
      </w:r>
      <w:proofErr w:type="spellEnd"/>
      <w:r w:rsidRPr="007C1459">
        <w:rPr>
          <w:sz w:val="24"/>
          <w:szCs w:val="24"/>
          <w:lang w:val="nb-NO"/>
        </w:rPr>
        <w:t xml:space="preserve"> 18.00</w:t>
      </w:r>
    </w:p>
    <w:p w14:paraId="0F3CD4AA" w14:textId="1DACF68F" w:rsidR="0099041E" w:rsidRPr="007C1459" w:rsidRDefault="0099041E" w:rsidP="00333F9F">
      <w:pPr>
        <w:pStyle w:val="Punktmerketliste"/>
        <w:numPr>
          <w:ilvl w:val="0"/>
          <w:numId w:val="0"/>
        </w:numPr>
        <w:ind w:left="432" w:hanging="432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Samme gruppe rigger også ned teltet etter arrangement. Avtale om tidspunkt gjøres ved </w:t>
      </w:r>
      <w:proofErr w:type="spellStart"/>
      <w:r>
        <w:rPr>
          <w:sz w:val="24"/>
          <w:szCs w:val="24"/>
          <w:lang w:val="nb-NO"/>
        </w:rPr>
        <w:t>opprigging</w:t>
      </w:r>
      <w:proofErr w:type="spellEnd"/>
      <w:r>
        <w:rPr>
          <w:sz w:val="24"/>
          <w:szCs w:val="24"/>
          <w:lang w:val="nb-NO"/>
        </w:rPr>
        <w:t xml:space="preserve">. </w:t>
      </w:r>
    </w:p>
    <w:p w14:paraId="694A9FA2" w14:textId="1449BDF0" w:rsidR="00333F9F" w:rsidRPr="007C1459" w:rsidRDefault="00564FC9" w:rsidP="00333F9F">
      <w:pPr>
        <w:pStyle w:val="Punktmerketliste"/>
        <w:numPr>
          <w:ilvl w:val="0"/>
          <w:numId w:val="5"/>
        </w:numPr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 xml:space="preserve">Eirik </w:t>
      </w:r>
      <w:proofErr w:type="spellStart"/>
      <w:r w:rsidRPr="007C1459">
        <w:rPr>
          <w:sz w:val="24"/>
          <w:szCs w:val="24"/>
          <w:lang w:val="nb-NO"/>
        </w:rPr>
        <w:t>Haugerøy</w:t>
      </w:r>
      <w:proofErr w:type="spellEnd"/>
      <w:r w:rsidRPr="007C1459">
        <w:rPr>
          <w:sz w:val="24"/>
          <w:szCs w:val="24"/>
          <w:lang w:val="nb-NO"/>
        </w:rPr>
        <w:t xml:space="preserve"> -</w:t>
      </w:r>
      <w:proofErr w:type="spellStart"/>
      <w:r w:rsidRPr="007C1459">
        <w:rPr>
          <w:sz w:val="24"/>
          <w:szCs w:val="24"/>
          <w:lang w:val="nb-NO"/>
        </w:rPr>
        <w:t>sjefsrigger</w:t>
      </w:r>
      <w:proofErr w:type="spellEnd"/>
    </w:p>
    <w:p w14:paraId="5EB1E7D1" w14:textId="1602D7FE" w:rsidR="00564FC9" w:rsidRPr="007C1459" w:rsidRDefault="00564FC9" w:rsidP="00333F9F">
      <w:pPr>
        <w:pStyle w:val="Punktmerketliste"/>
        <w:numPr>
          <w:ilvl w:val="0"/>
          <w:numId w:val="5"/>
        </w:numPr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Glenn Bråteng</w:t>
      </w:r>
    </w:p>
    <w:p w14:paraId="6C085070" w14:textId="53031512" w:rsidR="00564FC9" w:rsidRPr="007C1459" w:rsidRDefault="00564FC9" w:rsidP="00333F9F">
      <w:pPr>
        <w:pStyle w:val="Punktmerketliste"/>
        <w:numPr>
          <w:ilvl w:val="0"/>
          <w:numId w:val="5"/>
        </w:numPr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Lars Tore Flaat</w:t>
      </w:r>
    </w:p>
    <w:p w14:paraId="0624F621" w14:textId="602D549D" w:rsidR="00564FC9" w:rsidRPr="007C1459" w:rsidRDefault="00564FC9" w:rsidP="00333F9F">
      <w:pPr>
        <w:pStyle w:val="Punktmerketliste"/>
        <w:numPr>
          <w:ilvl w:val="0"/>
          <w:numId w:val="5"/>
        </w:numPr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Chriss Waagø</w:t>
      </w:r>
    </w:p>
    <w:p w14:paraId="384C3F83" w14:textId="0434B791" w:rsidR="00564FC9" w:rsidRPr="007C1459" w:rsidRDefault="00564FC9" w:rsidP="00333F9F">
      <w:pPr>
        <w:pStyle w:val="Punktmerketliste"/>
        <w:numPr>
          <w:ilvl w:val="0"/>
          <w:numId w:val="5"/>
        </w:numPr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Kenneth Holm</w:t>
      </w:r>
    </w:p>
    <w:p w14:paraId="4613E493" w14:textId="4924EC19" w:rsidR="00564FC9" w:rsidRPr="007C1459" w:rsidRDefault="00564FC9" w:rsidP="00333F9F">
      <w:pPr>
        <w:pStyle w:val="Punktmerketliste"/>
        <w:numPr>
          <w:ilvl w:val="0"/>
          <w:numId w:val="5"/>
        </w:numPr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Trond R. Johnsen</w:t>
      </w:r>
    </w:p>
    <w:p w14:paraId="58ADB666" w14:textId="4D042E0B" w:rsidR="006A2645" w:rsidRPr="007C1459" w:rsidRDefault="006A2645" w:rsidP="00333F9F">
      <w:pPr>
        <w:pStyle w:val="Punktmerketliste"/>
        <w:numPr>
          <w:ilvl w:val="0"/>
          <w:numId w:val="5"/>
        </w:numPr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 xml:space="preserve">Kent Roger </w:t>
      </w:r>
      <w:proofErr w:type="spellStart"/>
      <w:r w:rsidRPr="007C1459">
        <w:rPr>
          <w:sz w:val="24"/>
          <w:szCs w:val="24"/>
          <w:lang w:val="nb-NO"/>
        </w:rPr>
        <w:t>Ingulfsvann</w:t>
      </w:r>
      <w:proofErr w:type="spellEnd"/>
    </w:p>
    <w:p w14:paraId="1B3B4CF6" w14:textId="74C5D8B7" w:rsidR="006A2645" w:rsidRPr="007C1459" w:rsidRDefault="006A2645" w:rsidP="00333F9F">
      <w:pPr>
        <w:pStyle w:val="Punktmerketliste"/>
        <w:numPr>
          <w:ilvl w:val="0"/>
          <w:numId w:val="5"/>
        </w:numPr>
        <w:rPr>
          <w:sz w:val="24"/>
          <w:szCs w:val="24"/>
        </w:rPr>
      </w:pPr>
      <w:r w:rsidRPr="007C1459">
        <w:rPr>
          <w:sz w:val="24"/>
          <w:szCs w:val="24"/>
          <w:lang w:val="nb-NO"/>
        </w:rPr>
        <w:t>Halle Løvmo</w:t>
      </w:r>
    </w:p>
    <w:p w14:paraId="34672A13" w14:textId="77777777" w:rsidR="006A2645" w:rsidRPr="007C1459" w:rsidRDefault="006A2645" w:rsidP="006A2645">
      <w:pPr>
        <w:pStyle w:val="Punktmerketliste"/>
        <w:numPr>
          <w:ilvl w:val="0"/>
          <w:numId w:val="0"/>
        </w:numPr>
        <w:ind w:left="432" w:hanging="432"/>
        <w:rPr>
          <w:sz w:val="24"/>
          <w:szCs w:val="24"/>
        </w:rPr>
      </w:pPr>
    </w:p>
    <w:sectPr w:rsidR="006A2645" w:rsidRPr="007C1459" w:rsidSect="00A06DEB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EC737" w14:textId="77777777" w:rsidR="00AC7B88" w:rsidRDefault="00AC7B88">
      <w:r>
        <w:separator/>
      </w:r>
    </w:p>
    <w:p w14:paraId="2E1D7554" w14:textId="77777777" w:rsidR="00AC7B88" w:rsidRDefault="00AC7B88"/>
  </w:endnote>
  <w:endnote w:type="continuationSeparator" w:id="0">
    <w:p w14:paraId="777A58BF" w14:textId="77777777" w:rsidR="00AC7B88" w:rsidRDefault="00AC7B88">
      <w:r>
        <w:continuationSeparator/>
      </w:r>
    </w:p>
    <w:p w14:paraId="2BAB9BC9" w14:textId="77777777" w:rsidR="00AC7B88" w:rsidRDefault="00AC7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0CC3A" w14:textId="77777777" w:rsidR="00293BF6" w:rsidRDefault="00A06DEB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2B96" w14:textId="77777777" w:rsidR="00AC7B88" w:rsidRDefault="00AC7B88">
      <w:r>
        <w:separator/>
      </w:r>
    </w:p>
    <w:p w14:paraId="75060191" w14:textId="77777777" w:rsidR="00AC7B88" w:rsidRDefault="00AC7B88"/>
  </w:footnote>
  <w:footnote w:type="continuationSeparator" w:id="0">
    <w:p w14:paraId="29D3F2D7" w14:textId="77777777" w:rsidR="00AC7B88" w:rsidRDefault="00AC7B88">
      <w:r>
        <w:continuationSeparator/>
      </w:r>
    </w:p>
    <w:p w14:paraId="4317EACA" w14:textId="77777777" w:rsidR="00AC7B88" w:rsidRDefault="00AC7B8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Punktmerke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0A5E"/>
    <w:multiLevelType w:val="hybridMultilevel"/>
    <w:tmpl w:val="AD587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D6"/>
    <w:rsid w:val="00004A8C"/>
    <w:rsid w:val="0004652E"/>
    <w:rsid w:val="00251DE8"/>
    <w:rsid w:val="00293BF6"/>
    <w:rsid w:val="00296E4B"/>
    <w:rsid w:val="002B20EE"/>
    <w:rsid w:val="002B42D5"/>
    <w:rsid w:val="002D3131"/>
    <w:rsid w:val="002F425A"/>
    <w:rsid w:val="00333F9F"/>
    <w:rsid w:val="003B41C2"/>
    <w:rsid w:val="004D5F41"/>
    <w:rsid w:val="00564FC9"/>
    <w:rsid w:val="006A2645"/>
    <w:rsid w:val="006A4565"/>
    <w:rsid w:val="007B0244"/>
    <w:rsid w:val="007C1459"/>
    <w:rsid w:val="007F0312"/>
    <w:rsid w:val="007F6A26"/>
    <w:rsid w:val="0080138D"/>
    <w:rsid w:val="00954AC8"/>
    <w:rsid w:val="00960827"/>
    <w:rsid w:val="0099041E"/>
    <w:rsid w:val="00A06DEB"/>
    <w:rsid w:val="00AC7B88"/>
    <w:rsid w:val="00B73173"/>
    <w:rsid w:val="00CB6263"/>
    <w:rsid w:val="00CC1ED6"/>
    <w:rsid w:val="00D84524"/>
    <w:rsid w:val="00DC09C9"/>
    <w:rsid w:val="00E52E00"/>
    <w:rsid w:val="00F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A35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60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731C3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merketliste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containers/Bundle/Application/605773E3-D2F5-4D9A-A4C4-4A859CB50BAE/Word.app/FileNewLatinizedTemplates.bundle/10002051.dotx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10002051.dotx</Template>
  <TotalTime>2</TotalTime>
  <Pages>1</Pages>
  <Words>157</Words>
  <Characters>833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Gjeseth</dc:creator>
  <cp:keywords/>
  <dc:description/>
  <cp:lastModifiedBy>Ida Gjeseth</cp:lastModifiedBy>
  <cp:revision>3</cp:revision>
  <dcterms:created xsi:type="dcterms:W3CDTF">2016-07-06T20:16:00Z</dcterms:created>
  <dcterms:modified xsi:type="dcterms:W3CDTF">2016-07-06T20:16:00Z</dcterms:modified>
</cp:coreProperties>
</file>