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A5" w:rsidRPr="00D303A9" w:rsidRDefault="001856B3">
      <w:pPr>
        <w:rPr>
          <w:rFonts w:ascii="Times New Roman" w:hAnsi="Times New Roman" w:cs="Times New Roman"/>
          <w:sz w:val="72"/>
        </w:rPr>
      </w:pPr>
      <w:r w:rsidRPr="00D303A9">
        <w:rPr>
          <w:rFonts w:ascii="Times New Roman" w:hAnsi="Times New Roman" w:cs="Times New Roman"/>
          <w:sz w:val="72"/>
        </w:rPr>
        <w:t>KORPSHÅNDBOK</w:t>
      </w:r>
    </w:p>
    <w:p w:rsidR="001856B3" w:rsidRPr="00D303A9" w:rsidRDefault="001856B3">
      <w:pPr>
        <w:rPr>
          <w:rFonts w:ascii="Times New Roman" w:hAnsi="Times New Roman" w:cs="Times New Roman"/>
          <w:sz w:val="72"/>
        </w:rPr>
      </w:pPr>
      <w:r w:rsidRPr="00D303A9">
        <w:rPr>
          <w:rFonts w:ascii="Times New Roman" w:hAnsi="Times New Roman" w:cs="Times New Roman"/>
          <w:sz w:val="72"/>
        </w:rPr>
        <w:t>Stathelle skolemusikkorps</w:t>
      </w:r>
    </w:p>
    <w:p w:rsidR="00D303A9" w:rsidRDefault="00D303A9">
      <w:pPr>
        <w:rPr>
          <w:rFonts w:ascii="Times New Roman" w:hAnsi="Times New Roman" w:cs="Times New Roman"/>
          <w:sz w:val="72"/>
        </w:rPr>
      </w:pPr>
    </w:p>
    <w:p w:rsidR="00D303A9" w:rsidRDefault="00D303A9">
      <w:pPr>
        <w:rPr>
          <w:rFonts w:ascii="Times New Roman" w:hAnsi="Times New Roman" w:cs="Times New Roman"/>
          <w:sz w:val="72"/>
        </w:rPr>
      </w:pPr>
    </w:p>
    <w:p w:rsidR="00D303A9" w:rsidRDefault="00D303A9">
      <w:pPr>
        <w:rPr>
          <w:rFonts w:ascii="Times New Roman" w:hAnsi="Times New Roman" w:cs="Times New Roman"/>
          <w:sz w:val="72"/>
        </w:rPr>
      </w:pPr>
    </w:p>
    <w:p w:rsidR="00D303A9" w:rsidRDefault="00D303A9">
      <w:pPr>
        <w:rPr>
          <w:rFonts w:ascii="Times New Roman" w:hAnsi="Times New Roman" w:cs="Times New Roman"/>
          <w:sz w:val="72"/>
        </w:rPr>
      </w:pPr>
    </w:p>
    <w:p w:rsidR="00D303A9" w:rsidRDefault="00D303A9">
      <w:pPr>
        <w:rPr>
          <w:rFonts w:ascii="Times New Roman" w:hAnsi="Times New Roman" w:cs="Times New Roman"/>
          <w:sz w:val="72"/>
        </w:rPr>
      </w:pPr>
    </w:p>
    <w:p w:rsidR="00D303A9" w:rsidRDefault="00D303A9">
      <w:pPr>
        <w:rPr>
          <w:rFonts w:ascii="Times New Roman" w:hAnsi="Times New Roman" w:cs="Times New Roman"/>
          <w:sz w:val="72"/>
        </w:rPr>
      </w:pPr>
    </w:p>
    <w:p w:rsidR="00D303A9" w:rsidRDefault="00D303A9">
      <w:pPr>
        <w:rPr>
          <w:rFonts w:ascii="Times New Roman" w:hAnsi="Times New Roman" w:cs="Times New Roman"/>
          <w:sz w:val="72"/>
        </w:rPr>
      </w:pPr>
    </w:p>
    <w:p w:rsidR="00D303A9" w:rsidRDefault="00D303A9">
      <w:pPr>
        <w:rPr>
          <w:rFonts w:ascii="Times New Roman" w:hAnsi="Times New Roman" w:cs="Times New Roman"/>
          <w:sz w:val="72"/>
        </w:rPr>
      </w:pPr>
    </w:p>
    <w:p w:rsidR="00D303A9" w:rsidRDefault="00D303A9">
      <w:pPr>
        <w:rPr>
          <w:rFonts w:ascii="Times New Roman" w:hAnsi="Times New Roman" w:cs="Times New Roman"/>
          <w:sz w:val="72"/>
        </w:rPr>
      </w:pPr>
    </w:p>
    <w:p w:rsidR="00D303A9" w:rsidRDefault="00D303A9">
      <w:pPr>
        <w:rPr>
          <w:rFonts w:ascii="Times New Roman" w:hAnsi="Times New Roman" w:cs="Times New Roman"/>
          <w:sz w:val="72"/>
        </w:rPr>
      </w:pPr>
    </w:p>
    <w:p w:rsidR="001856B3" w:rsidRPr="00D303A9" w:rsidRDefault="00D303A9">
      <w:pPr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 xml:space="preserve">Revisjon 0.3       </w:t>
      </w:r>
      <w:r w:rsidR="00490473">
        <w:rPr>
          <w:rFonts w:ascii="Times New Roman" w:hAnsi="Times New Roman" w:cs="Times New Roman"/>
          <w:sz w:val="72"/>
        </w:rPr>
        <w:t>01.05</w:t>
      </w:r>
      <w:r w:rsidR="001856B3" w:rsidRPr="00D303A9">
        <w:rPr>
          <w:rFonts w:ascii="Times New Roman" w:hAnsi="Times New Roman" w:cs="Times New Roman"/>
          <w:sz w:val="72"/>
        </w:rPr>
        <w:t>.2016</w:t>
      </w:r>
    </w:p>
    <w:p w:rsidR="003963DA" w:rsidRDefault="001856B3" w:rsidP="003963DA">
      <w:r w:rsidRPr="00D303A9">
        <w:rPr>
          <w:rFonts w:ascii="Times New Roman" w:hAnsi="Times New Roman" w:cs="Times New Roman"/>
          <w:sz w:val="72"/>
        </w:rPr>
        <w:br w:type="page"/>
      </w:r>
    </w:p>
    <w:sdt>
      <w:sdtPr>
        <w:id w:val="-157997245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3963DA" w:rsidRDefault="003963DA">
          <w:pPr>
            <w:pStyle w:val="Overskriftforinnholdsfortegnelse"/>
          </w:pPr>
          <w:r>
            <w:t>Innholdsfortegnelse</w:t>
          </w:r>
        </w:p>
        <w:p w:rsidR="003963DA" w:rsidRDefault="003963D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0824493" w:history="1">
            <w:r w:rsidRPr="00FF7553">
              <w:rPr>
                <w:rStyle w:val="Hyperkobling"/>
                <w:noProof/>
              </w:rPr>
              <w:t>Innledning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494" w:history="1">
            <w:r w:rsidRPr="00FF7553">
              <w:rPr>
                <w:rStyle w:val="Hyperkobling"/>
                <w:noProof/>
              </w:rPr>
              <w:t>Regler for tildeling av kursstipend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495" w:history="1">
            <w:r w:rsidRPr="00FF7553">
              <w:rPr>
                <w:rStyle w:val="Hyperkobling"/>
                <w:noProof/>
              </w:rPr>
              <w:t>Uniformsreglement for Stathelle skolemusikkorps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496" w:history="1">
            <w:r w:rsidRPr="00FF7553">
              <w:rPr>
                <w:rStyle w:val="Hyperkobling"/>
                <w:noProof/>
              </w:rPr>
              <w:t>Generell informasjon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497" w:history="1">
            <w:r w:rsidRPr="00FF7553">
              <w:rPr>
                <w:rStyle w:val="Hyperkobling"/>
                <w:noProof/>
              </w:rPr>
              <w:t>Beskrivelse av uniformen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498" w:history="1">
            <w:r w:rsidRPr="00FF7553">
              <w:rPr>
                <w:rStyle w:val="Hyperkobling"/>
                <w:noProof/>
              </w:rPr>
              <w:t>Stell av uniformen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499" w:history="1">
            <w:r w:rsidRPr="00FF7553">
              <w:rPr>
                <w:rStyle w:val="Hyperkobling"/>
                <w:noProof/>
              </w:rPr>
              <w:t>Fritidsuniform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500" w:history="1">
            <w:r w:rsidRPr="00FF7553">
              <w:rPr>
                <w:rStyle w:val="Hyperkobling"/>
                <w:noProof/>
              </w:rPr>
              <w:t>Instrumentreglement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501" w:history="1">
            <w:r w:rsidRPr="00FF7553">
              <w:rPr>
                <w:rStyle w:val="Hyperkobling"/>
                <w:noProof/>
              </w:rPr>
              <w:t>Fravær, permisjon og kontingent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502" w:history="1">
            <w:r w:rsidRPr="00FF7553">
              <w:rPr>
                <w:rStyle w:val="Hyperkobling"/>
                <w:noProof/>
              </w:rPr>
              <w:t>Fravær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503" w:history="1">
            <w:r w:rsidRPr="00FF7553">
              <w:rPr>
                <w:rStyle w:val="Hyperkobling"/>
                <w:noProof/>
              </w:rPr>
              <w:t>Permisjon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504" w:history="1">
            <w:r w:rsidRPr="00FF7553">
              <w:rPr>
                <w:rStyle w:val="Hyperkobling"/>
                <w:noProof/>
              </w:rPr>
              <w:t>Kontingent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505" w:history="1">
            <w:r w:rsidRPr="00FF7553">
              <w:rPr>
                <w:rStyle w:val="Hyperkobling"/>
                <w:noProof/>
              </w:rPr>
              <w:t>Stathelle skolemusikkorps – organisasjon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506" w:history="1">
            <w:r w:rsidRPr="00FF7553">
              <w:rPr>
                <w:rStyle w:val="Hyperkobling"/>
                <w:noProof/>
              </w:rPr>
              <w:t>Styret: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507" w:history="1">
            <w:r w:rsidRPr="00FF7553">
              <w:rPr>
                <w:rStyle w:val="Hyperkobling"/>
                <w:noProof/>
              </w:rPr>
              <w:t>Komiteer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508" w:history="1">
            <w:r w:rsidRPr="00FF7553">
              <w:rPr>
                <w:rStyle w:val="Hyperkobling"/>
                <w:noProof/>
              </w:rPr>
              <w:t>Materialforvalterkomiteen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450824509" w:history="1">
            <w:r w:rsidRPr="00FF7553">
              <w:rPr>
                <w:rStyle w:val="Hyperkobling"/>
                <w:noProof/>
              </w:rPr>
              <w:t>Hovedoppgaver: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450824510" w:history="1">
            <w:r w:rsidRPr="00FF7553">
              <w:rPr>
                <w:rStyle w:val="Hyperkobling"/>
                <w:noProof/>
              </w:rPr>
              <w:t>Noter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450824511" w:history="1">
            <w:r w:rsidRPr="00FF7553">
              <w:rPr>
                <w:rStyle w:val="Hyperkobling"/>
                <w:noProof/>
              </w:rPr>
              <w:t>Rekvisita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450824512" w:history="1">
            <w:r w:rsidRPr="00FF7553">
              <w:rPr>
                <w:rStyle w:val="Hyperkobling"/>
                <w:noProof/>
              </w:rPr>
              <w:t>Uniformer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513" w:history="1">
            <w:r w:rsidRPr="00FF7553">
              <w:rPr>
                <w:rStyle w:val="Hyperkobling"/>
                <w:noProof/>
              </w:rPr>
              <w:t>Aktivitetskomiteen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50824514" w:history="1">
            <w:r w:rsidRPr="00FF7553">
              <w:rPr>
                <w:rStyle w:val="Hyperkobling"/>
                <w:rFonts w:ascii="Symbol" w:hAnsi="Symbol" w:cs="Times New Roman"/>
                <w:bCs/>
                <w:noProof/>
                <w:lang w:eastAsia="nb-NO"/>
              </w:rPr>
              <w:t></w:t>
            </w:r>
            <w:r>
              <w:rPr>
                <w:noProof/>
              </w:rPr>
              <w:tab/>
            </w:r>
            <w:r w:rsidRPr="00FF7553">
              <w:rPr>
                <w:rStyle w:val="Hyperkobling"/>
                <w:noProof/>
                <w:lang w:eastAsia="nb-NO"/>
              </w:rPr>
              <w:t>Hovedoppgaver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515" w:history="1">
            <w:r w:rsidRPr="00FF7553">
              <w:rPr>
                <w:rStyle w:val="Hyperkobling"/>
                <w:noProof/>
              </w:rPr>
              <w:t>Arbeidsbeskrivelse reiseledere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450824516" w:history="1">
            <w:r w:rsidRPr="00FF7553">
              <w:rPr>
                <w:rStyle w:val="Hyperkobling"/>
                <w:noProof/>
              </w:rPr>
              <w:t>Hovedoppgaver: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450824517" w:history="1">
            <w:r w:rsidRPr="00FF7553">
              <w:rPr>
                <w:rStyle w:val="Hyperkobling"/>
                <w:noProof/>
              </w:rPr>
              <w:t>Arbeidsbeskrivelse låsevakt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518" w:history="1">
            <w:r w:rsidRPr="00FF7553">
              <w:rPr>
                <w:rStyle w:val="Hyperkobling"/>
                <w:noProof/>
              </w:rPr>
              <w:t>Markensdagskomiteen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450824519" w:history="1">
            <w:r w:rsidRPr="00FF7553">
              <w:rPr>
                <w:rStyle w:val="Hyperkobling"/>
                <w:noProof/>
              </w:rPr>
              <w:t>Hovedoppgaver: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520" w:history="1">
            <w:r w:rsidRPr="00FF7553">
              <w:rPr>
                <w:rStyle w:val="Hyperkobling"/>
                <w:noProof/>
              </w:rPr>
              <w:t>Musikalsk ansvarlig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521" w:history="1">
            <w:r w:rsidRPr="00FF7553">
              <w:rPr>
                <w:rStyle w:val="Hyperkobling"/>
                <w:noProof/>
              </w:rPr>
              <w:t>Kasserer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450824522" w:history="1">
            <w:r w:rsidRPr="00FF7553">
              <w:rPr>
                <w:rStyle w:val="Hyperkobling"/>
                <w:noProof/>
              </w:rPr>
              <w:t>Hovedoppgaver: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50824523" w:history="1">
            <w:r w:rsidRPr="00FF7553">
              <w:rPr>
                <w:rStyle w:val="Hyperkobling"/>
                <w:noProof/>
              </w:rPr>
              <w:t>Sekretær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_Toc450824523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3DA" w:rsidRDefault="003963DA">
          <w:r>
            <w:rPr>
              <w:b/>
              <w:bCs/>
            </w:rPr>
            <w:fldChar w:fldCharType="end"/>
          </w:r>
        </w:p>
      </w:sdtContent>
    </w:sdt>
    <w:p w:rsidR="00637D22" w:rsidRDefault="00637D22"/>
    <w:p w:rsidR="001856B3" w:rsidRPr="00564C85" w:rsidRDefault="001856B3">
      <w:p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br w:type="page"/>
      </w:r>
    </w:p>
    <w:p w:rsidR="001856B3" w:rsidRPr="00564C85" w:rsidRDefault="001856B3" w:rsidP="00564C85">
      <w:pPr>
        <w:pStyle w:val="Overskrift1"/>
      </w:pPr>
      <w:bookmarkStart w:id="0" w:name="_Toc450824091"/>
      <w:bookmarkStart w:id="1" w:name="_Toc450824493"/>
      <w:r w:rsidRPr="00564C85">
        <w:lastRenderedPageBreak/>
        <w:t>Innledning</w:t>
      </w:r>
      <w:bookmarkEnd w:id="0"/>
      <w:bookmarkEnd w:id="1"/>
    </w:p>
    <w:p w:rsidR="001856B3" w:rsidRPr="00564C85" w:rsidRDefault="001856B3" w:rsidP="001856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4C85">
        <w:rPr>
          <w:rFonts w:ascii="Times New Roman" w:hAnsi="Times New Roman" w:cs="Times New Roman"/>
          <w:sz w:val="22"/>
          <w:szCs w:val="22"/>
        </w:rPr>
        <w:t xml:space="preserve">Styret i Stathelle skolemusikkorps startet vinteren 2015 å oppdatere organisasjonsbeskrivelsene som har vært brukt i korpset i flere år. </w:t>
      </w:r>
    </w:p>
    <w:p w:rsidR="001856B3" w:rsidRPr="00564C85" w:rsidRDefault="001856B3" w:rsidP="001856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4C85">
        <w:rPr>
          <w:rFonts w:ascii="Times New Roman" w:hAnsi="Times New Roman" w:cs="Times New Roman"/>
          <w:sz w:val="22"/>
          <w:szCs w:val="22"/>
        </w:rPr>
        <w:t xml:space="preserve">Disse har vært gode arbeidsbeskrivelser for nye medlemmer i de ulike komiteene, og det har gjort det lett å komme inn i et nytt verv i korpset. </w:t>
      </w:r>
    </w:p>
    <w:p w:rsidR="001856B3" w:rsidRPr="00564C85" w:rsidRDefault="001856B3" w:rsidP="001856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4C85">
        <w:rPr>
          <w:rFonts w:ascii="Times New Roman" w:hAnsi="Times New Roman" w:cs="Times New Roman"/>
          <w:sz w:val="22"/>
          <w:szCs w:val="22"/>
        </w:rPr>
        <w:t>Innholdet i de ulike arbeidsbeskrivelsene hadde behov for oppdateringer, og i tillegg manglet beskrivelser av hvordan håndtere sosiale media og informasjonsflyt.</w:t>
      </w:r>
    </w:p>
    <w:p w:rsidR="001856B3" w:rsidRPr="00564C85" w:rsidRDefault="001856B3" w:rsidP="001856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4C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56B3" w:rsidRPr="00564C85" w:rsidRDefault="001856B3" w:rsidP="001856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4C85">
        <w:rPr>
          <w:rFonts w:ascii="Times New Roman" w:hAnsi="Times New Roman" w:cs="Times New Roman"/>
          <w:sz w:val="22"/>
          <w:szCs w:val="22"/>
        </w:rPr>
        <w:t xml:space="preserve">Dette er bakgrunnen for korpshåndboken. Denne vil måtte endres og oppdateres ved behov. </w:t>
      </w:r>
    </w:p>
    <w:p w:rsidR="001856B3" w:rsidRPr="00564C85" w:rsidRDefault="001856B3" w:rsidP="001856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4C85">
        <w:rPr>
          <w:rFonts w:ascii="Times New Roman" w:hAnsi="Times New Roman" w:cs="Times New Roman"/>
          <w:sz w:val="22"/>
          <w:szCs w:val="22"/>
        </w:rPr>
        <w:t xml:space="preserve">Innspill på innholdet fra musikanter og foresatte er velkomne. </w:t>
      </w:r>
    </w:p>
    <w:p w:rsidR="001856B3" w:rsidRPr="00564C85" w:rsidRDefault="001856B3" w:rsidP="001856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4C85">
        <w:rPr>
          <w:rFonts w:ascii="Times New Roman" w:hAnsi="Times New Roman" w:cs="Times New Roman"/>
          <w:sz w:val="22"/>
          <w:szCs w:val="22"/>
        </w:rPr>
        <w:t xml:space="preserve">Stathelle </w:t>
      </w:r>
    </w:p>
    <w:p w:rsidR="001856B3" w:rsidRPr="00564C85" w:rsidRDefault="001856B3" w:rsidP="001856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4C85">
        <w:rPr>
          <w:rFonts w:ascii="Times New Roman" w:hAnsi="Times New Roman" w:cs="Times New Roman"/>
          <w:sz w:val="22"/>
          <w:szCs w:val="22"/>
        </w:rPr>
        <w:t xml:space="preserve">xxxx.2016 </w:t>
      </w:r>
    </w:p>
    <w:p w:rsidR="001856B3" w:rsidRPr="00564C85" w:rsidRDefault="001856B3" w:rsidP="001856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4C85">
        <w:rPr>
          <w:rFonts w:ascii="Times New Roman" w:hAnsi="Times New Roman" w:cs="Times New Roman"/>
          <w:sz w:val="22"/>
          <w:szCs w:val="22"/>
        </w:rPr>
        <w:t xml:space="preserve">Styret Stathelle skolemusikkorps </w:t>
      </w:r>
    </w:p>
    <w:p w:rsidR="001856B3" w:rsidRPr="00564C85" w:rsidRDefault="00490473" w:rsidP="001856B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v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/Anders </w:t>
      </w:r>
      <w:proofErr w:type="spellStart"/>
      <w:r>
        <w:rPr>
          <w:rFonts w:ascii="Times New Roman" w:hAnsi="Times New Roman" w:cs="Times New Roman"/>
          <w:sz w:val="22"/>
          <w:szCs w:val="22"/>
        </w:rPr>
        <w:t>Waag</w:t>
      </w:r>
      <w:proofErr w:type="spellEnd"/>
      <w:r w:rsidR="001856B3" w:rsidRPr="00564C85">
        <w:rPr>
          <w:rFonts w:ascii="Times New Roman" w:hAnsi="Times New Roman" w:cs="Times New Roman"/>
          <w:sz w:val="22"/>
          <w:szCs w:val="22"/>
        </w:rPr>
        <w:t xml:space="preserve">, leder </w:t>
      </w:r>
    </w:p>
    <w:p w:rsidR="001856B3" w:rsidRPr="00564C85" w:rsidRDefault="001856B3" w:rsidP="001856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4C85">
        <w:rPr>
          <w:rFonts w:ascii="Times New Roman" w:hAnsi="Times New Roman" w:cs="Times New Roman"/>
          <w:sz w:val="22"/>
          <w:szCs w:val="22"/>
        </w:rPr>
        <w:t xml:space="preserve">Håndboka er oppdatert: </w:t>
      </w:r>
    </w:p>
    <w:p w:rsidR="001856B3" w:rsidRPr="00564C85" w:rsidRDefault="001856B3" w:rsidP="001856B3">
      <w:pPr>
        <w:pStyle w:val="Default"/>
        <w:spacing w:after="30"/>
        <w:rPr>
          <w:rFonts w:ascii="Times New Roman" w:hAnsi="Times New Roman" w:cs="Times New Roman"/>
          <w:sz w:val="22"/>
          <w:szCs w:val="22"/>
        </w:rPr>
      </w:pPr>
      <w:r w:rsidRPr="00564C85">
        <w:rPr>
          <w:rFonts w:ascii="Times New Roman" w:hAnsi="Times New Roman" w:cs="Times New Roman"/>
          <w:sz w:val="22"/>
          <w:szCs w:val="22"/>
        </w:rPr>
        <w:t xml:space="preserve"> Revisjon 0.1 15.08.10 Hilde Gunn Hellenes </w:t>
      </w:r>
    </w:p>
    <w:p w:rsidR="001856B3" w:rsidRPr="00564C85" w:rsidRDefault="001856B3" w:rsidP="001856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4C85">
        <w:rPr>
          <w:rFonts w:ascii="Times New Roman" w:hAnsi="Times New Roman" w:cs="Times New Roman"/>
          <w:sz w:val="22"/>
          <w:szCs w:val="22"/>
        </w:rPr>
        <w:t xml:space="preserve"> Revisjon 0.2 19.09.10 Hilde Gunn </w:t>
      </w:r>
    </w:p>
    <w:p w:rsidR="001856B3" w:rsidRPr="00564C85" w:rsidRDefault="00490473" w:rsidP="001856B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Revisjon 03. 01.05</w:t>
      </w:r>
      <w:r w:rsidR="001856B3" w:rsidRPr="00564C85">
        <w:rPr>
          <w:rFonts w:ascii="Times New Roman" w:hAnsi="Times New Roman" w:cs="Times New Roman"/>
          <w:sz w:val="22"/>
          <w:szCs w:val="22"/>
        </w:rPr>
        <w:t>.16</w:t>
      </w:r>
      <w:r w:rsidR="00D303A9">
        <w:rPr>
          <w:rFonts w:ascii="Times New Roman" w:hAnsi="Times New Roman" w:cs="Times New Roman"/>
          <w:sz w:val="22"/>
          <w:szCs w:val="22"/>
        </w:rPr>
        <w:t xml:space="preserve"> Kristin Juvet Sørensen</w:t>
      </w:r>
    </w:p>
    <w:p w:rsidR="001856B3" w:rsidRPr="00564C85" w:rsidRDefault="001856B3">
      <w:p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br w:type="page"/>
      </w:r>
    </w:p>
    <w:p w:rsidR="001856B3" w:rsidRPr="00564C85" w:rsidRDefault="001856B3" w:rsidP="00564C85">
      <w:pPr>
        <w:pStyle w:val="Overskrift1"/>
      </w:pPr>
      <w:bookmarkStart w:id="2" w:name="_Toc450824092"/>
      <w:bookmarkStart w:id="3" w:name="_Toc450824494"/>
      <w:r w:rsidRPr="00564C85">
        <w:lastRenderedPageBreak/>
        <w:t>Regler for tildeling av kursstipend</w:t>
      </w:r>
      <w:bookmarkEnd w:id="2"/>
      <w:bookmarkEnd w:id="3"/>
    </w:p>
    <w:p w:rsidR="001856B3" w:rsidRPr="00564C85" w:rsidRDefault="001856B3" w:rsidP="0018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 xml:space="preserve">Det gis stipend til deltakere i NMF </w:t>
      </w:r>
      <w:proofErr w:type="spellStart"/>
      <w:r w:rsidRPr="00564C85">
        <w:rPr>
          <w:rFonts w:ascii="Times New Roman" w:hAnsi="Times New Roman" w:cs="Times New Roman"/>
        </w:rPr>
        <w:t>Sørs</w:t>
      </w:r>
      <w:proofErr w:type="spellEnd"/>
      <w:r w:rsidRPr="00564C85">
        <w:rPr>
          <w:rFonts w:ascii="Times New Roman" w:hAnsi="Times New Roman" w:cs="Times New Roman"/>
        </w:rPr>
        <w:t xml:space="preserve"> sommerkurs og andre kurs etter vurdering.</w:t>
      </w:r>
    </w:p>
    <w:p w:rsidR="001856B3" w:rsidRPr="00564C85" w:rsidRDefault="001856B3" w:rsidP="0018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Korpset kan gi stipend som begrenset av avsatte budsjettmidler. Vi dekker 50 % av kursavgiften til</w:t>
      </w:r>
    </w:p>
    <w:p w:rsidR="0003046F" w:rsidRPr="00564C85" w:rsidRDefault="0003046F" w:rsidP="0003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 xml:space="preserve">NMF </w:t>
      </w:r>
      <w:proofErr w:type="spellStart"/>
      <w:r w:rsidRPr="00564C85">
        <w:rPr>
          <w:rFonts w:ascii="Times New Roman" w:hAnsi="Times New Roman" w:cs="Times New Roman"/>
        </w:rPr>
        <w:t>Sørs</w:t>
      </w:r>
      <w:proofErr w:type="spellEnd"/>
      <w:r w:rsidRPr="00564C85">
        <w:rPr>
          <w:rFonts w:ascii="Times New Roman" w:hAnsi="Times New Roman" w:cs="Times New Roman"/>
        </w:rPr>
        <w:t xml:space="preserve"> sommerkurs – alle kategorier. </w:t>
      </w:r>
    </w:p>
    <w:p w:rsidR="001856B3" w:rsidRPr="00564C85" w:rsidRDefault="001856B3" w:rsidP="0018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.</w:t>
      </w:r>
    </w:p>
    <w:p w:rsidR="001856B3" w:rsidRPr="00564C85" w:rsidRDefault="001856B3" w:rsidP="0018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Det gis følgende betingelser for tildelingen:</w:t>
      </w:r>
    </w:p>
    <w:p w:rsidR="001856B3" w:rsidRPr="00564C85" w:rsidRDefault="001856B3" w:rsidP="0018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Medlem som mottar stipend forplikter seg til å fortsette i korpset i minimum ett år etter kursets</w:t>
      </w:r>
    </w:p>
    <w:p w:rsidR="001856B3" w:rsidRPr="00564C85" w:rsidRDefault="001856B3" w:rsidP="0018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C85">
        <w:rPr>
          <w:rFonts w:ascii="Times New Roman" w:hAnsi="Times New Roman" w:cs="Times New Roman"/>
        </w:rPr>
        <w:t>avslutning</w:t>
      </w:r>
      <w:proofErr w:type="gramEnd"/>
      <w:r w:rsidRPr="00564C85">
        <w:rPr>
          <w:rFonts w:ascii="Times New Roman" w:hAnsi="Times New Roman" w:cs="Times New Roman"/>
        </w:rPr>
        <w:t>.</w:t>
      </w:r>
      <w:r w:rsidR="0003046F" w:rsidRPr="00564C85">
        <w:rPr>
          <w:rFonts w:ascii="Times New Roman" w:hAnsi="Times New Roman" w:cs="Times New Roman"/>
        </w:rPr>
        <w:t xml:space="preserve"> </w:t>
      </w:r>
      <w:r w:rsidRPr="00564C85">
        <w:rPr>
          <w:rFonts w:ascii="Times New Roman" w:hAnsi="Times New Roman" w:cs="Times New Roman"/>
        </w:rPr>
        <w:t>Medlem som mottar stipend til kurs må ta instruksjonsoppdrag i korpset ved behov.</w:t>
      </w:r>
    </w:p>
    <w:p w:rsidR="001856B3" w:rsidRPr="00564C85" w:rsidRDefault="001856B3" w:rsidP="0018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I tilfelle en stipendmottaker ikke overholder betingelsene, kan korpset kreve stipendet helt eller</w:t>
      </w:r>
    </w:p>
    <w:p w:rsidR="001856B3" w:rsidRPr="00564C85" w:rsidRDefault="001856B3" w:rsidP="001856B3">
      <w:pPr>
        <w:rPr>
          <w:rFonts w:ascii="Times New Roman" w:hAnsi="Times New Roman" w:cs="Times New Roman"/>
        </w:rPr>
      </w:pPr>
      <w:proofErr w:type="gramStart"/>
      <w:r w:rsidRPr="00564C85">
        <w:rPr>
          <w:rFonts w:ascii="Times New Roman" w:hAnsi="Times New Roman" w:cs="Times New Roman"/>
        </w:rPr>
        <w:t>delvis</w:t>
      </w:r>
      <w:proofErr w:type="gramEnd"/>
      <w:r w:rsidRPr="00564C85">
        <w:rPr>
          <w:rFonts w:ascii="Times New Roman" w:hAnsi="Times New Roman" w:cs="Times New Roman"/>
        </w:rPr>
        <w:t xml:space="preserve"> tilbakebetalt.</w:t>
      </w:r>
    </w:p>
    <w:p w:rsidR="005F6DDE" w:rsidRPr="00564C85" w:rsidRDefault="005F6DDE" w:rsidP="001856B3">
      <w:pPr>
        <w:rPr>
          <w:rFonts w:ascii="Times New Roman" w:hAnsi="Times New Roman" w:cs="Times New Roman"/>
        </w:rPr>
      </w:pPr>
    </w:p>
    <w:p w:rsidR="005F6DDE" w:rsidRPr="00564C85" w:rsidRDefault="005F6DDE" w:rsidP="00564C85">
      <w:pPr>
        <w:pStyle w:val="Overskrift1"/>
      </w:pPr>
      <w:bookmarkStart w:id="4" w:name="_Toc450824093"/>
      <w:bookmarkStart w:id="5" w:name="_Toc450824495"/>
      <w:r w:rsidRPr="00564C85">
        <w:t>Uniformsreglement for Stathelle skolemusikkorps</w:t>
      </w:r>
      <w:bookmarkEnd w:id="4"/>
      <w:bookmarkEnd w:id="5"/>
    </w:p>
    <w:p w:rsidR="005F6DDE" w:rsidRPr="00564C85" w:rsidRDefault="005F6DDE" w:rsidP="00564C85">
      <w:pPr>
        <w:pStyle w:val="Overskrift2"/>
        <w:rPr>
          <w:sz w:val="36"/>
          <w:szCs w:val="36"/>
        </w:rPr>
      </w:pPr>
      <w:r w:rsidRPr="00564C85">
        <w:t xml:space="preserve"> </w:t>
      </w:r>
      <w:bookmarkStart w:id="6" w:name="_Toc450824094"/>
      <w:bookmarkStart w:id="7" w:name="_Toc450824496"/>
      <w:r w:rsidRPr="00564C85">
        <w:t>Generell informasjon</w:t>
      </w:r>
      <w:bookmarkEnd w:id="6"/>
      <w:bookmarkEnd w:id="7"/>
    </w:p>
    <w:p w:rsidR="00D303A9" w:rsidRPr="00564C85" w:rsidRDefault="005F6DDE" w:rsidP="00D3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Uniformen er korpsets eiendom. Hver uniform koster ca. 5000 kr.</w:t>
      </w:r>
    </w:p>
    <w:p w:rsidR="005F6DDE" w:rsidRPr="00564C85" w:rsidRDefault="005F6DDE" w:rsidP="005F6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Musikanten/ musikantens foresatte plikter å ta godt vare på den. Det vil si å holde den ren, og å</w:t>
      </w:r>
    </w:p>
    <w:p w:rsidR="005F6DDE" w:rsidRDefault="005F6DDE" w:rsidP="005F6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C85">
        <w:rPr>
          <w:rFonts w:ascii="Times New Roman" w:hAnsi="Times New Roman" w:cs="Times New Roman"/>
        </w:rPr>
        <w:t>passe</w:t>
      </w:r>
      <w:proofErr w:type="gramEnd"/>
      <w:r w:rsidRPr="00564C85">
        <w:rPr>
          <w:rFonts w:ascii="Times New Roman" w:hAnsi="Times New Roman" w:cs="Times New Roman"/>
        </w:rPr>
        <w:t xml:space="preserve"> på at den er komplett og i god stand ved tilbakelevering.</w:t>
      </w:r>
    </w:p>
    <w:p w:rsidR="00490473" w:rsidRPr="00564C85" w:rsidRDefault="00490473" w:rsidP="005F6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6DDE" w:rsidRPr="00564C85" w:rsidRDefault="005F6DDE" w:rsidP="005F6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 xml:space="preserve">Ved utlevering av nye </w:t>
      </w:r>
      <w:r w:rsidR="00D303A9" w:rsidRPr="00564C85">
        <w:rPr>
          <w:rFonts w:ascii="Times New Roman" w:hAnsi="Times New Roman" w:cs="Times New Roman"/>
        </w:rPr>
        <w:t>uniforms deler</w:t>
      </w:r>
      <w:r w:rsidRPr="00564C85">
        <w:rPr>
          <w:rFonts w:ascii="Times New Roman" w:hAnsi="Times New Roman" w:cs="Times New Roman"/>
        </w:rPr>
        <w:t>, skal det fravokste snarest leveres tilbake i rengjort stand. Jakke</w:t>
      </w:r>
    </w:p>
    <w:p w:rsidR="005F6DDE" w:rsidRPr="00564C85" w:rsidRDefault="005F6DDE" w:rsidP="005F6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C85">
        <w:rPr>
          <w:rFonts w:ascii="Times New Roman" w:hAnsi="Times New Roman" w:cs="Times New Roman"/>
        </w:rPr>
        <w:t>og</w:t>
      </w:r>
      <w:proofErr w:type="gramEnd"/>
      <w:r w:rsidRPr="00564C85">
        <w:rPr>
          <w:rFonts w:ascii="Times New Roman" w:hAnsi="Times New Roman" w:cs="Times New Roman"/>
        </w:rPr>
        <w:t xml:space="preserve"> slips skal renses. Bukse kan vaskes i vaskemaskinen med vrangen ut på 30 grader.</w:t>
      </w:r>
    </w:p>
    <w:p w:rsidR="005F6DDE" w:rsidRDefault="005F6DDE" w:rsidP="005F6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Lever alltid jakken med renserilapp og pose på, slik at misforståelse unngås.</w:t>
      </w:r>
    </w:p>
    <w:p w:rsidR="00490473" w:rsidRPr="00564C85" w:rsidRDefault="00490473" w:rsidP="005F6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6DDE" w:rsidRPr="00564C85" w:rsidRDefault="005F6DDE" w:rsidP="005F6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Vår og høst sender materialforvalterne ut beskjed om tidspunkt for skifte av uniform.</w:t>
      </w:r>
    </w:p>
    <w:p w:rsidR="005F6DDE" w:rsidRPr="00564C85" w:rsidRDefault="005F6DDE" w:rsidP="005F6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I de tilfeller der det er nødvendig å legge opp eller sy inn bukser, er det ikke tillatt å klippe av</w:t>
      </w:r>
    </w:p>
    <w:p w:rsidR="005F6DDE" w:rsidRPr="00564C85" w:rsidRDefault="005F6DDE" w:rsidP="005F6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C85">
        <w:rPr>
          <w:rFonts w:ascii="Times New Roman" w:hAnsi="Times New Roman" w:cs="Times New Roman"/>
        </w:rPr>
        <w:t>overflødig</w:t>
      </w:r>
      <w:proofErr w:type="gramEnd"/>
      <w:r w:rsidRPr="00564C85">
        <w:rPr>
          <w:rFonts w:ascii="Times New Roman" w:hAnsi="Times New Roman" w:cs="Times New Roman"/>
        </w:rPr>
        <w:t xml:space="preserve"> stoff. Buksa </w:t>
      </w:r>
      <w:proofErr w:type="gramStart"/>
      <w:r w:rsidRPr="00564C85">
        <w:rPr>
          <w:rFonts w:ascii="Times New Roman" w:hAnsi="Times New Roman" w:cs="Times New Roman"/>
        </w:rPr>
        <w:t>skal ”stå</w:t>
      </w:r>
      <w:proofErr w:type="gramEnd"/>
      <w:r w:rsidRPr="00564C85">
        <w:rPr>
          <w:rFonts w:ascii="Times New Roman" w:hAnsi="Times New Roman" w:cs="Times New Roman"/>
        </w:rPr>
        <w:t>” på skoene, unngå ”høyvann” og ”trekkspill”.</w:t>
      </w:r>
    </w:p>
    <w:p w:rsidR="005F6DDE" w:rsidRPr="00564C85" w:rsidRDefault="005F6DDE" w:rsidP="00D3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 xml:space="preserve">Nye aspiranter får utlevert uniform før </w:t>
      </w:r>
      <w:r w:rsidR="00D303A9">
        <w:rPr>
          <w:rFonts w:ascii="Times New Roman" w:hAnsi="Times New Roman" w:cs="Times New Roman"/>
        </w:rPr>
        <w:t xml:space="preserve">første opptreden med uniform. </w:t>
      </w:r>
    </w:p>
    <w:p w:rsidR="005F6DDE" w:rsidRPr="00564C85" w:rsidRDefault="005F6DDE" w:rsidP="005F6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Musikanter som slutter i korpset, leverer komplett og rengjort uniform innen tre uker.</w:t>
      </w:r>
    </w:p>
    <w:p w:rsidR="003E6AF5" w:rsidRPr="00564C85" w:rsidRDefault="003E6AF5" w:rsidP="005F6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DE" w:rsidRPr="00564C85" w:rsidRDefault="005F6DDE" w:rsidP="00564C85">
      <w:pPr>
        <w:pStyle w:val="Overskrift2"/>
      </w:pPr>
      <w:bookmarkStart w:id="8" w:name="_Toc450824095"/>
      <w:bookmarkStart w:id="9" w:name="_Toc450824497"/>
      <w:r w:rsidRPr="00564C85">
        <w:t>Beskrivelse av uniformen</w:t>
      </w:r>
      <w:bookmarkEnd w:id="8"/>
      <w:bookmarkEnd w:id="9"/>
    </w:p>
    <w:p w:rsidR="00490473" w:rsidRPr="00564C85" w:rsidRDefault="005F6DDE" w:rsidP="004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 xml:space="preserve">Det forplikter å bære uniform. Uniformen er et festantrekk, og skal behandles med </w:t>
      </w:r>
      <w:proofErr w:type="spellStart"/>
      <w:r w:rsidRPr="00564C85">
        <w:rPr>
          <w:rFonts w:ascii="Times New Roman" w:hAnsi="Times New Roman" w:cs="Times New Roman"/>
        </w:rPr>
        <w:t>respekt.</w:t>
      </w:r>
      <w:r w:rsidR="003E6AF5" w:rsidRPr="00564C85">
        <w:rPr>
          <w:rFonts w:ascii="Times New Roman" w:hAnsi="Times New Roman" w:cs="Times New Roman"/>
        </w:rPr>
        <w:t>Uniformen</w:t>
      </w:r>
      <w:proofErr w:type="spellEnd"/>
      <w:r w:rsidR="003E6AF5" w:rsidRPr="00564C85">
        <w:rPr>
          <w:rFonts w:ascii="Times New Roman" w:hAnsi="Times New Roman" w:cs="Times New Roman"/>
        </w:rPr>
        <w:t xml:space="preserve"> består av: Sort bukse, jakke, hvit skjorte, slips, båtlue, veske med regnjakke, sorte sokker</w:t>
      </w:r>
      <w:r w:rsidR="00D303A9">
        <w:rPr>
          <w:rFonts w:ascii="Times New Roman" w:hAnsi="Times New Roman" w:cs="Times New Roman"/>
        </w:rPr>
        <w:t xml:space="preserve"> </w:t>
      </w:r>
      <w:r w:rsidR="003E6AF5" w:rsidRPr="00564C85">
        <w:rPr>
          <w:rFonts w:ascii="Times New Roman" w:hAnsi="Times New Roman" w:cs="Times New Roman"/>
        </w:rPr>
        <w:t>og sorte sko.</w:t>
      </w:r>
      <w:r w:rsidR="00D303A9">
        <w:rPr>
          <w:rFonts w:ascii="Times New Roman" w:hAnsi="Times New Roman" w:cs="Times New Roman"/>
        </w:rPr>
        <w:t xml:space="preserve"> </w:t>
      </w:r>
      <w:r w:rsidR="003E6AF5" w:rsidRPr="00564C85">
        <w:rPr>
          <w:rFonts w:ascii="Times New Roman" w:hAnsi="Times New Roman" w:cs="Times New Roman"/>
        </w:rPr>
        <w:t xml:space="preserve">Aspirantene har rød </w:t>
      </w:r>
      <w:r w:rsidR="00490473" w:rsidRPr="00564C85">
        <w:rPr>
          <w:rFonts w:ascii="Times New Roman" w:hAnsi="Times New Roman" w:cs="Times New Roman"/>
        </w:rPr>
        <w:t>V-genser</w:t>
      </w:r>
      <w:r w:rsidR="003E6AF5" w:rsidRPr="00564C85">
        <w:rPr>
          <w:rFonts w:ascii="Times New Roman" w:hAnsi="Times New Roman" w:cs="Times New Roman"/>
        </w:rPr>
        <w:t xml:space="preserve"> </w:t>
      </w:r>
      <w:r w:rsidR="00490473" w:rsidRPr="00564C85">
        <w:rPr>
          <w:rFonts w:ascii="Times New Roman" w:hAnsi="Times New Roman" w:cs="Times New Roman"/>
        </w:rPr>
        <w:t>i sted</w:t>
      </w:r>
      <w:r w:rsidR="00490473">
        <w:rPr>
          <w:rFonts w:ascii="Times New Roman" w:hAnsi="Times New Roman" w:cs="Times New Roman"/>
        </w:rPr>
        <w:t>et</w:t>
      </w:r>
      <w:r w:rsidR="003E6AF5" w:rsidRPr="00564C85">
        <w:rPr>
          <w:rFonts w:ascii="Times New Roman" w:hAnsi="Times New Roman" w:cs="Times New Roman"/>
        </w:rPr>
        <w:t xml:space="preserve"> for jakke.</w:t>
      </w:r>
      <w:r w:rsidR="00D303A9">
        <w:rPr>
          <w:rFonts w:ascii="Times New Roman" w:hAnsi="Times New Roman" w:cs="Times New Roman"/>
        </w:rPr>
        <w:t xml:space="preserve"> </w:t>
      </w:r>
      <w:r w:rsidR="003E6AF5" w:rsidRPr="00564C85">
        <w:rPr>
          <w:rFonts w:ascii="Times New Roman" w:hAnsi="Times New Roman" w:cs="Times New Roman"/>
        </w:rPr>
        <w:t>Uniformen skal alltid være ren og nypresset.</w:t>
      </w:r>
      <w:r w:rsidR="00D303A9">
        <w:rPr>
          <w:rFonts w:ascii="Times New Roman" w:hAnsi="Times New Roman" w:cs="Times New Roman"/>
        </w:rPr>
        <w:t xml:space="preserve"> </w:t>
      </w:r>
      <w:r w:rsidR="003E6AF5" w:rsidRPr="00564C85">
        <w:rPr>
          <w:rFonts w:ascii="Times New Roman" w:hAnsi="Times New Roman" w:cs="Times New Roman"/>
        </w:rPr>
        <w:t>Skoene skal være sorte og nypusset.</w:t>
      </w:r>
      <w:r w:rsidR="00D303A9">
        <w:rPr>
          <w:rFonts w:ascii="Times New Roman" w:hAnsi="Times New Roman" w:cs="Times New Roman"/>
        </w:rPr>
        <w:t xml:space="preserve"> </w:t>
      </w:r>
      <w:r w:rsidR="003E6AF5" w:rsidRPr="00564C85">
        <w:rPr>
          <w:rFonts w:ascii="Times New Roman" w:hAnsi="Times New Roman" w:cs="Times New Roman"/>
        </w:rPr>
        <w:t>Musikantene kjøper selv hvit skjorte, sorte sokker og sorte sko (ikke joggesko) med normal høyde på</w:t>
      </w:r>
      <w:r w:rsidR="00D303A9">
        <w:rPr>
          <w:rFonts w:ascii="Times New Roman" w:hAnsi="Times New Roman" w:cs="Times New Roman"/>
        </w:rPr>
        <w:t xml:space="preserve"> </w:t>
      </w:r>
      <w:r w:rsidR="003E6AF5" w:rsidRPr="00564C85">
        <w:rPr>
          <w:rFonts w:ascii="Times New Roman" w:hAnsi="Times New Roman" w:cs="Times New Roman"/>
        </w:rPr>
        <w:t>hælen.</w:t>
      </w:r>
      <w:r w:rsidR="00490473">
        <w:rPr>
          <w:rFonts w:ascii="Times New Roman" w:hAnsi="Times New Roman" w:cs="Times New Roman"/>
        </w:rPr>
        <w:t xml:space="preserve"> </w:t>
      </w:r>
      <w:r w:rsidR="00490473" w:rsidRPr="00564C85">
        <w:rPr>
          <w:rFonts w:ascii="Times New Roman" w:hAnsi="Times New Roman" w:cs="Times New Roman"/>
        </w:rPr>
        <w:t>Lua skal kun brukes når uniformen bæres utendørs.</w:t>
      </w:r>
    </w:p>
    <w:p w:rsidR="003E6AF5" w:rsidRPr="00564C85" w:rsidRDefault="003E6AF5" w:rsidP="00D303A9">
      <w:pPr>
        <w:rPr>
          <w:rFonts w:ascii="Times New Roman" w:hAnsi="Times New Roman" w:cs="Times New Roman"/>
        </w:rPr>
      </w:pP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Alle som deltar i marsjering med korps bør være uniformert for at helhetsinntrykket skal være best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C85">
        <w:rPr>
          <w:rFonts w:ascii="Times New Roman" w:hAnsi="Times New Roman" w:cs="Times New Roman"/>
        </w:rPr>
        <w:t>mulig</w:t>
      </w:r>
      <w:proofErr w:type="gramEnd"/>
      <w:r w:rsidRPr="00564C85">
        <w:rPr>
          <w:rFonts w:ascii="Times New Roman" w:hAnsi="Times New Roman" w:cs="Times New Roman"/>
        </w:rPr>
        <w:t>. Av sammen hensyn skal alle bære luer, alle jakker skal være knappet osv.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Korpsleder / dirigent kan tillate lettelser i antrekket, noe som i så fall skal gjennomføres likt av alle.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F5" w:rsidRPr="00564C85" w:rsidRDefault="003E6AF5" w:rsidP="00564C85">
      <w:pPr>
        <w:pStyle w:val="Overskrift2"/>
      </w:pPr>
      <w:bookmarkStart w:id="10" w:name="_Toc450824096"/>
      <w:bookmarkStart w:id="11" w:name="_Toc450824498"/>
      <w:r w:rsidRPr="00564C85">
        <w:t>Stell av uniformen</w:t>
      </w:r>
      <w:bookmarkEnd w:id="10"/>
      <w:bookmarkEnd w:id="11"/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Hvis uniformen blir våt må den henges til tørk på et luftig sted. Dette gjelder også regnfrakken.</w:t>
      </w:r>
    </w:p>
    <w:p w:rsidR="003E6AF5" w:rsidRPr="00564C85" w:rsidRDefault="003E6AF5" w:rsidP="00564C85">
      <w:pPr>
        <w:pStyle w:val="Overskrift2"/>
      </w:pPr>
      <w:bookmarkStart w:id="12" w:name="_Toc450824097"/>
      <w:bookmarkStart w:id="13" w:name="_Toc450824499"/>
      <w:r w:rsidRPr="00564C85">
        <w:t>Fritidsuniform</w:t>
      </w:r>
      <w:bookmarkEnd w:id="12"/>
      <w:bookmarkEnd w:id="13"/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 xml:space="preserve">Korpset har også </w:t>
      </w:r>
      <w:proofErr w:type="gramStart"/>
      <w:r w:rsidRPr="00564C85">
        <w:rPr>
          <w:rFonts w:ascii="Times New Roman" w:hAnsi="Times New Roman" w:cs="Times New Roman"/>
        </w:rPr>
        <w:t>en ”fritidsuniform</w:t>
      </w:r>
      <w:proofErr w:type="gramEnd"/>
      <w:r w:rsidRPr="00564C85">
        <w:rPr>
          <w:rFonts w:ascii="Times New Roman" w:hAnsi="Times New Roman" w:cs="Times New Roman"/>
        </w:rPr>
        <w:t>” bestående av: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 xml:space="preserve">- </w:t>
      </w:r>
      <w:r w:rsidR="00490473">
        <w:rPr>
          <w:rFonts w:ascii="Times New Roman" w:hAnsi="Times New Roman" w:cs="Times New Roman"/>
        </w:rPr>
        <w:t xml:space="preserve">rød </w:t>
      </w:r>
      <w:r w:rsidR="00D303A9">
        <w:rPr>
          <w:rFonts w:ascii="Times New Roman" w:hAnsi="Times New Roman" w:cs="Times New Roman"/>
        </w:rPr>
        <w:t>t-</w:t>
      </w:r>
      <w:proofErr w:type="spellStart"/>
      <w:r w:rsidR="00D303A9">
        <w:rPr>
          <w:rFonts w:ascii="Times New Roman" w:hAnsi="Times New Roman" w:cs="Times New Roman"/>
        </w:rPr>
        <w:t>shirt</w:t>
      </w:r>
      <w:proofErr w:type="spellEnd"/>
      <w:r w:rsidR="00D303A9">
        <w:rPr>
          <w:rFonts w:ascii="Times New Roman" w:hAnsi="Times New Roman" w:cs="Times New Roman"/>
        </w:rPr>
        <w:t xml:space="preserve"> </w:t>
      </w:r>
    </w:p>
    <w:p w:rsidR="003E6AF5" w:rsidRDefault="00D303A9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grå</w:t>
      </w:r>
      <w:r w:rsidR="003E6AF5" w:rsidRPr="00564C85">
        <w:rPr>
          <w:rFonts w:ascii="Times New Roman" w:hAnsi="Times New Roman" w:cs="Times New Roman"/>
        </w:rPr>
        <w:t xml:space="preserve"> collegegenser med korpslogo på</w:t>
      </w:r>
    </w:p>
    <w:p w:rsidR="00490473" w:rsidRPr="00564C85" w:rsidRDefault="00490473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blå </w:t>
      </w:r>
      <w:proofErr w:type="spellStart"/>
      <w:r>
        <w:rPr>
          <w:rFonts w:ascii="Times New Roman" w:hAnsi="Times New Roman" w:cs="Times New Roman"/>
        </w:rPr>
        <w:t>caps</w:t>
      </w:r>
      <w:proofErr w:type="spellEnd"/>
      <w:r>
        <w:rPr>
          <w:rFonts w:ascii="Times New Roman" w:hAnsi="Times New Roman" w:cs="Times New Roman"/>
        </w:rPr>
        <w:t xml:space="preserve"> med logo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- til dette bruker man blå dongeribukse og gode sko.</w:t>
      </w:r>
    </w:p>
    <w:p w:rsidR="003E6AF5" w:rsidRPr="00564C85" w:rsidRDefault="003E6AF5" w:rsidP="003E6AF5">
      <w:p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Dette kan vaskes i maskin.</w:t>
      </w:r>
    </w:p>
    <w:p w:rsidR="003E6AF5" w:rsidRPr="00564C85" w:rsidRDefault="003E6AF5" w:rsidP="00564C85">
      <w:pPr>
        <w:pStyle w:val="Overskrift1"/>
      </w:pPr>
      <w:bookmarkStart w:id="14" w:name="_Toc450824098"/>
      <w:bookmarkStart w:id="15" w:name="_Toc450824500"/>
      <w:r w:rsidRPr="00564C85">
        <w:lastRenderedPageBreak/>
        <w:t>Instrumentreglement</w:t>
      </w:r>
      <w:bookmarkEnd w:id="14"/>
      <w:bookmarkEnd w:id="15"/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4C85">
        <w:rPr>
          <w:rFonts w:ascii="Times New Roman" w:hAnsi="Times New Roman" w:cs="Times New Roman"/>
          <w:color w:val="000000"/>
        </w:rPr>
        <w:t>I utgangspunktet prøver man å tildele hver enkelt det instrumentet man ønsker å spille, men korpset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64C85">
        <w:rPr>
          <w:rFonts w:ascii="Times New Roman" w:hAnsi="Times New Roman" w:cs="Times New Roman"/>
          <w:color w:val="000000"/>
        </w:rPr>
        <w:t>forbeholder</w:t>
      </w:r>
      <w:proofErr w:type="gramEnd"/>
      <w:r w:rsidRPr="00564C85">
        <w:rPr>
          <w:rFonts w:ascii="Times New Roman" w:hAnsi="Times New Roman" w:cs="Times New Roman"/>
          <w:color w:val="000000"/>
        </w:rPr>
        <w:t xml:space="preserve"> seg retten til å bestemme instrument ut i fra besetningsbehov eller tilgjengelige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64C85">
        <w:rPr>
          <w:rFonts w:ascii="Times New Roman" w:hAnsi="Times New Roman" w:cs="Times New Roman"/>
          <w:color w:val="000000"/>
        </w:rPr>
        <w:t>instrumenter</w:t>
      </w:r>
      <w:proofErr w:type="gramEnd"/>
      <w:r w:rsidRPr="00564C85">
        <w:rPr>
          <w:rFonts w:ascii="Times New Roman" w:hAnsi="Times New Roman" w:cs="Times New Roman"/>
          <w:color w:val="000000"/>
        </w:rPr>
        <w:t>.</w:t>
      </w:r>
      <w:r w:rsidR="00D303A9">
        <w:rPr>
          <w:rFonts w:ascii="Times New Roman" w:hAnsi="Times New Roman" w:cs="Times New Roman"/>
          <w:color w:val="000000"/>
        </w:rPr>
        <w:t xml:space="preserve"> </w:t>
      </w:r>
      <w:r w:rsidRPr="00564C85">
        <w:rPr>
          <w:rFonts w:ascii="Times New Roman" w:hAnsi="Times New Roman" w:cs="Times New Roman"/>
          <w:color w:val="000000"/>
        </w:rPr>
        <w:t>Korpset låner ut nødvendige instrumenter til medlemmene.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4C85">
        <w:rPr>
          <w:rFonts w:ascii="Times New Roman" w:hAnsi="Times New Roman" w:cs="Times New Roman"/>
          <w:color w:val="000000"/>
        </w:rPr>
        <w:t>Korpsets instrumenter er forsikret gjennom NMF.</w:t>
      </w:r>
      <w:r w:rsidR="00D303A9">
        <w:rPr>
          <w:rFonts w:ascii="Times New Roman" w:hAnsi="Times New Roman" w:cs="Times New Roman"/>
          <w:color w:val="000000"/>
        </w:rPr>
        <w:t xml:space="preserve"> </w:t>
      </w:r>
      <w:r w:rsidRPr="00564C85">
        <w:rPr>
          <w:rFonts w:ascii="Times New Roman" w:hAnsi="Times New Roman" w:cs="Times New Roman"/>
          <w:color w:val="000000"/>
        </w:rPr>
        <w:t xml:space="preserve">Medlemmene kan benytte eget instrument, men mottar ingen kompensasjon for </w:t>
      </w:r>
      <w:proofErr w:type="gramStart"/>
      <w:r w:rsidRPr="00564C85">
        <w:rPr>
          <w:rFonts w:ascii="Times New Roman" w:hAnsi="Times New Roman" w:cs="Times New Roman"/>
          <w:color w:val="000000"/>
        </w:rPr>
        <w:t>dette..</w:t>
      </w:r>
      <w:proofErr w:type="gramEnd"/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4C85">
        <w:rPr>
          <w:rFonts w:ascii="Times New Roman" w:hAnsi="Times New Roman" w:cs="Times New Roman"/>
          <w:color w:val="000000"/>
        </w:rPr>
        <w:t>Medlemmene plikter å ta godt vare på instrumentet og påse at instrumentet ikke blir skadet.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4C85">
        <w:rPr>
          <w:rFonts w:ascii="Times New Roman" w:hAnsi="Times New Roman" w:cs="Times New Roman"/>
          <w:color w:val="000000"/>
        </w:rPr>
        <w:t>Medlemmet plikter å rense / vaske og smøre instrumentet regelmessig.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4C85">
        <w:rPr>
          <w:rFonts w:ascii="Times New Roman" w:hAnsi="Times New Roman" w:cs="Times New Roman"/>
          <w:color w:val="000000"/>
        </w:rPr>
        <w:t>Se avsnitt om vedlikehold av de ulike instrumentgruppene i vedlegg.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4C85">
        <w:rPr>
          <w:rFonts w:ascii="Times New Roman" w:hAnsi="Times New Roman" w:cs="Times New Roman"/>
          <w:color w:val="000000"/>
        </w:rPr>
        <w:t>Hvis instrumentet blir skadet eller på annen måte ikke fungerer tilfredsstillende, skal dette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64C85">
        <w:rPr>
          <w:rFonts w:ascii="Times New Roman" w:hAnsi="Times New Roman" w:cs="Times New Roman"/>
          <w:color w:val="000000"/>
        </w:rPr>
        <w:t>umiddelbart</w:t>
      </w:r>
      <w:proofErr w:type="gramEnd"/>
      <w:r w:rsidRPr="00564C85">
        <w:rPr>
          <w:rFonts w:ascii="Times New Roman" w:hAnsi="Times New Roman" w:cs="Times New Roman"/>
          <w:color w:val="000000"/>
        </w:rPr>
        <w:t xml:space="preserve"> meldes fra til korpsets materialforvalter eller styret.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4C85">
        <w:rPr>
          <w:rFonts w:ascii="Times New Roman" w:hAnsi="Times New Roman" w:cs="Times New Roman"/>
          <w:color w:val="000000"/>
        </w:rPr>
        <w:t>Når medlemmet slutter i korpset skal instrumentet leveres tilbake til korpset innen 3 uker.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4C85">
        <w:rPr>
          <w:rFonts w:ascii="Times New Roman" w:hAnsi="Times New Roman" w:cs="Times New Roman"/>
          <w:color w:val="000000"/>
        </w:rPr>
        <w:t>Instrumentet skal da være i samme tilstand og med det samme utstyret som da det ble levert ut.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4C85">
        <w:rPr>
          <w:rFonts w:ascii="Times New Roman" w:hAnsi="Times New Roman" w:cs="Times New Roman"/>
          <w:color w:val="000000"/>
        </w:rPr>
        <w:t>Korpset forbeholder seg retten til å kreve økonomisk kompensasjon for instrumenter eller utstyr som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64C85">
        <w:rPr>
          <w:rFonts w:ascii="Times New Roman" w:hAnsi="Times New Roman" w:cs="Times New Roman"/>
          <w:color w:val="000000"/>
        </w:rPr>
        <w:t>ikke</w:t>
      </w:r>
      <w:proofErr w:type="gramEnd"/>
      <w:r w:rsidRPr="00564C85">
        <w:rPr>
          <w:rFonts w:ascii="Times New Roman" w:hAnsi="Times New Roman" w:cs="Times New Roman"/>
          <w:color w:val="000000"/>
        </w:rPr>
        <w:t xml:space="preserve"> blir tilbakelevert.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6AF5" w:rsidRPr="00564C85" w:rsidRDefault="003E6AF5" w:rsidP="00564C85">
      <w:pPr>
        <w:pStyle w:val="Overskrift1"/>
      </w:pPr>
      <w:bookmarkStart w:id="16" w:name="_Toc450824099"/>
      <w:bookmarkStart w:id="17" w:name="_Toc450824501"/>
      <w:r w:rsidRPr="00564C85">
        <w:t>Fravær</w:t>
      </w:r>
      <w:r w:rsidR="00D303A9">
        <w:t>, permisjon og kontingent</w:t>
      </w:r>
      <w:bookmarkEnd w:id="16"/>
      <w:bookmarkEnd w:id="17"/>
    </w:p>
    <w:p w:rsidR="00EB35CA" w:rsidRDefault="00EB35CA" w:rsidP="00637D22">
      <w:pPr>
        <w:pStyle w:val="Overskrift2"/>
      </w:pPr>
      <w:bookmarkStart w:id="18" w:name="_Toc450824502"/>
      <w:r>
        <w:t>Fravær</w:t>
      </w:r>
      <w:bookmarkEnd w:id="18"/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4C85">
        <w:rPr>
          <w:rFonts w:ascii="Times New Roman" w:hAnsi="Times New Roman" w:cs="Times New Roman"/>
          <w:color w:val="000000"/>
        </w:rPr>
        <w:t>Det er viktig at alle som ikke kan møte til øvelse melder fra snarest. Fravær til instruksjonstimer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proofErr w:type="gramStart"/>
      <w:r w:rsidRPr="00564C85">
        <w:rPr>
          <w:rFonts w:ascii="Times New Roman" w:hAnsi="Times New Roman" w:cs="Times New Roman"/>
          <w:color w:val="000000"/>
        </w:rPr>
        <w:t>meldes</w:t>
      </w:r>
      <w:proofErr w:type="gramEnd"/>
      <w:r w:rsidRPr="00564C85">
        <w:rPr>
          <w:rFonts w:ascii="Times New Roman" w:hAnsi="Times New Roman" w:cs="Times New Roman"/>
          <w:color w:val="000000"/>
        </w:rPr>
        <w:t xml:space="preserve"> direkte til instruktør.</w:t>
      </w:r>
      <w:r w:rsidR="00D303A9">
        <w:rPr>
          <w:rFonts w:ascii="Times New Roman" w:hAnsi="Times New Roman" w:cs="Times New Roman"/>
          <w:color w:val="000000"/>
        </w:rPr>
        <w:t xml:space="preserve"> </w:t>
      </w:r>
      <w:r w:rsidRPr="00564C85">
        <w:rPr>
          <w:rFonts w:ascii="Times New Roman" w:hAnsi="Times New Roman" w:cs="Times New Roman"/>
          <w:color w:val="000000"/>
        </w:rPr>
        <w:t>Fravær til fellesøvelser meldes til dirigent (gjelder både hovedkorps</w:t>
      </w:r>
      <w:r w:rsidR="00D303A9">
        <w:rPr>
          <w:rFonts w:ascii="Times New Roman" w:hAnsi="Times New Roman" w:cs="Times New Roman"/>
          <w:color w:val="000000"/>
        </w:rPr>
        <w:t>, juniorkorps</w:t>
      </w:r>
      <w:r w:rsidRPr="00564C85">
        <w:rPr>
          <w:rFonts w:ascii="Times New Roman" w:hAnsi="Times New Roman" w:cs="Times New Roman"/>
          <w:color w:val="000000"/>
        </w:rPr>
        <w:t xml:space="preserve"> og aspirantkorps)</w:t>
      </w:r>
      <w:r w:rsidR="00D303A9">
        <w:rPr>
          <w:rFonts w:ascii="Times New Roman" w:hAnsi="Times New Roman" w:cs="Times New Roman"/>
          <w:color w:val="000000"/>
        </w:rPr>
        <w:t xml:space="preserve">. </w:t>
      </w:r>
      <w:r w:rsidRPr="00564C85">
        <w:rPr>
          <w:rFonts w:ascii="Times New Roman" w:hAnsi="Times New Roman" w:cs="Times New Roman"/>
          <w:color w:val="000000"/>
        </w:rPr>
        <w:t xml:space="preserve">Dirigentenes telefonnummer finnes på nettsidene våre, og på terminlisten. </w:t>
      </w:r>
    </w:p>
    <w:p w:rsidR="00EB35CA" w:rsidRDefault="00EB35CA" w:rsidP="00637D22">
      <w:pPr>
        <w:pStyle w:val="Overskrift2"/>
      </w:pPr>
      <w:bookmarkStart w:id="19" w:name="_Toc450824503"/>
      <w:r>
        <w:t>Permisjon</w:t>
      </w:r>
      <w:bookmarkEnd w:id="19"/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4C85">
        <w:rPr>
          <w:rFonts w:ascii="Times New Roman" w:hAnsi="Times New Roman" w:cs="Times New Roman"/>
          <w:color w:val="000000"/>
        </w:rPr>
        <w:t>Dersom en vil være borte fra øvelsen over et lengre tidsrom, er det mulig å søke om</w:t>
      </w:r>
    </w:p>
    <w:p w:rsidR="003E6AF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64C85">
        <w:rPr>
          <w:rFonts w:ascii="Times New Roman" w:hAnsi="Times New Roman" w:cs="Times New Roman"/>
          <w:color w:val="000000"/>
        </w:rPr>
        <w:t>permisjon</w:t>
      </w:r>
      <w:proofErr w:type="gramEnd"/>
      <w:r w:rsidRPr="00564C85">
        <w:rPr>
          <w:rFonts w:ascii="Times New Roman" w:hAnsi="Times New Roman" w:cs="Times New Roman"/>
          <w:color w:val="000000"/>
        </w:rPr>
        <w:t>. Det sendes en søknad (e-post) til korpsets leder, og søknaden behandles i styret.</w:t>
      </w:r>
      <w:r w:rsidR="00D303A9">
        <w:rPr>
          <w:rFonts w:ascii="Times New Roman" w:hAnsi="Times New Roman" w:cs="Times New Roman"/>
          <w:color w:val="000000"/>
        </w:rPr>
        <w:t xml:space="preserve"> Det skal betales kontingent under permisjon. </w:t>
      </w:r>
    </w:p>
    <w:p w:rsidR="00EB35CA" w:rsidRPr="00564C85" w:rsidRDefault="00EB35CA" w:rsidP="00637D22">
      <w:pPr>
        <w:pStyle w:val="Overskrift2"/>
        <w:rPr>
          <w:sz w:val="36"/>
          <w:szCs w:val="36"/>
        </w:rPr>
      </w:pPr>
      <w:bookmarkStart w:id="20" w:name="_Toc450824504"/>
      <w:r>
        <w:t>Kontingent</w:t>
      </w:r>
      <w:bookmarkEnd w:id="20"/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4C85">
        <w:rPr>
          <w:rFonts w:ascii="Times New Roman" w:hAnsi="Times New Roman" w:cs="Times New Roman"/>
          <w:color w:val="000000"/>
        </w:rPr>
        <w:t>Kasserer sender ut giro for innbetaling av kontingent to ganger i året, høst og vår.</w:t>
      </w:r>
    </w:p>
    <w:p w:rsidR="003E6AF5" w:rsidRPr="00564C85" w:rsidRDefault="00C84F70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Kontingentens</w:t>
      </w:r>
      <w:r w:rsidR="003E6AF5" w:rsidRPr="00564C85">
        <w:rPr>
          <w:rFonts w:ascii="Times New Roman" w:hAnsi="Times New Roman" w:cs="Times New Roman"/>
        </w:rPr>
        <w:t xml:space="preserve"> størrelse fastsettes av årsmøte.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6AF5" w:rsidRPr="00564C85" w:rsidRDefault="003E6AF5" w:rsidP="00564C85">
      <w:pPr>
        <w:pStyle w:val="Overskrift1"/>
      </w:pPr>
      <w:bookmarkStart w:id="21" w:name="_Toc450824100"/>
      <w:bookmarkStart w:id="22" w:name="_Toc450824505"/>
      <w:r w:rsidRPr="00564C85">
        <w:t>Stathelle skolemusikkorps – organisasjon</w:t>
      </w:r>
      <w:bookmarkEnd w:id="21"/>
      <w:bookmarkEnd w:id="22"/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Fordeling og organisering av verv og oppgaver for å få best mulig kommunikasjon og samarbeid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C85">
        <w:rPr>
          <w:rFonts w:ascii="Times New Roman" w:hAnsi="Times New Roman" w:cs="Times New Roman"/>
        </w:rPr>
        <w:t>mellom</w:t>
      </w:r>
      <w:proofErr w:type="gramEnd"/>
      <w:r w:rsidRPr="00564C85">
        <w:rPr>
          <w:rFonts w:ascii="Times New Roman" w:hAnsi="Times New Roman" w:cs="Times New Roman"/>
        </w:rPr>
        <w:t xml:space="preserve"> korpsets styre og de forskjellige komiteer og utvalg.</w:t>
      </w:r>
    </w:p>
    <w:p w:rsidR="003E6AF5" w:rsidRPr="00564C85" w:rsidRDefault="003E6AF5" w:rsidP="00564C85">
      <w:pPr>
        <w:pStyle w:val="Overskrift2"/>
      </w:pPr>
      <w:bookmarkStart w:id="23" w:name="_Toc450824101"/>
      <w:bookmarkStart w:id="24" w:name="_Toc450824506"/>
      <w:r w:rsidRPr="00564C85">
        <w:t>Styret:</w:t>
      </w:r>
      <w:bookmarkEnd w:id="23"/>
      <w:bookmarkEnd w:id="24"/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7C26">
        <w:rPr>
          <w:rFonts w:ascii="Times New Roman" w:hAnsi="Times New Roman" w:cs="Times New Roman"/>
          <w:b/>
        </w:rPr>
        <w:t>Leder:</w:t>
      </w:r>
      <w:r w:rsidR="00C84F70">
        <w:rPr>
          <w:rFonts w:ascii="Times New Roman" w:hAnsi="Times New Roman" w:cs="Times New Roman"/>
          <w:b/>
        </w:rPr>
        <w:t xml:space="preserve"> </w:t>
      </w:r>
      <w:r w:rsidRPr="00564C85">
        <w:rPr>
          <w:rFonts w:ascii="Times New Roman" w:hAnsi="Times New Roman" w:cs="Times New Roman"/>
        </w:rPr>
        <w:t>Innkalle, planlegge og lede styremøtene. Medlem av kulturskoleutvalget. Alle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C85">
        <w:rPr>
          <w:rFonts w:ascii="Times New Roman" w:hAnsi="Times New Roman" w:cs="Times New Roman"/>
        </w:rPr>
        <w:t>henvendelser</w:t>
      </w:r>
      <w:proofErr w:type="gramEnd"/>
      <w:r w:rsidRPr="00564C85">
        <w:rPr>
          <w:rFonts w:ascii="Times New Roman" w:hAnsi="Times New Roman" w:cs="Times New Roman"/>
        </w:rPr>
        <w:t xml:space="preserve"> om utlån av korpsets eiendeler går via leder.</w:t>
      </w:r>
      <w:r w:rsidR="00C84F70">
        <w:rPr>
          <w:rFonts w:ascii="Times New Roman" w:hAnsi="Times New Roman" w:cs="Times New Roman"/>
        </w:rPr>
        <w:t xml:space="preserve"> </w:t>
      </w:r>
      <w:r w:rsidRPr="00564C85">
        <w:rPr>
          <w:rFonts w:ascii="Times New Roman" w:hAnsi="Times New Roman" w:cs="Times New Roman"/>
        </w:rPr>
        <w:t xml:space="preserve"> Deltar i opptredener,</w:t>
      </w:r>
    </w:p>
    <w:p w:rsidR="003E6AF5" w:rsidRPr="00564C85" w:rsidRDefault="003E6AF5" w:rsidP="0056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C85">
        <w:rPr>
          <w:rFonts w:ascii="Times New Roman" w:hAnsi="Times New Roman" w:cs="Times New Roman"/>
        </w:rPr>
        <w:t>konkurranser</w:t>
      </w:r>
      <w:proofErr w:type="gramEnd"/>
      <w:r w:rsidRPr="00564C85">
        <w:rPr>
          <w:rFonts w:ascii="Times New Roman" w:hAnsi="Times New Roman" w:cs="Times New Roman"/>
        </w:rPr>
        <w:t xml:space="preserve">, konserter, turer/festivaler så langt det lar seg gjøre. </w:t>
      </w:r>
      <w:r w:rsidR="00C84F70">
        <w:rPr>
          <w:rFonts w:ascii="Times New Roman" w:hAnsi="Times New Roman" w:cs="Times New Roman"/>
        </w:rPr>
        <w:t>Leder bør ta initiativ til langsiktig utviklingstiltak for korpset og fremstå som en engasjert og samlende representant for korpset.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7C26">
        <w:rPr>
          <w:rFonts w:ascii="Times New Roman" w:hAnsi="Times New Roman" w:cs="Times New Roman"/>
          <w:b/>
        </w:rPr>
        <w:t>Sekretær:</w:t>
      </w:r>
      <w:r w:rsidRPr="00564C85">
        <w:rPr>
          <w:rFonts w:ascii="Times New Roman" w:hAnsi="Times New Roman" w:cs="Times New Roman"/>
        </w:rPr>
        <w:t xml:space="preserve"> </w:t>
      </w:r>
      <w:r w:rsidR="00C84F70">
        <w:rPr>
          <w:rFonts w:ascii="Times New Roman" w:hAnsi="Times New Roman" w:cs="Times New Roman"/>
        </w:rPr>
        <w:t>Skrive m</w:t>
      </w:r>
      <w:r w:rsidRPr="00564C85">
        <w:rPr>
          <w:rFonts w:ascii="Times New Roman" w:hAnsi="Times New Roman" w:cs="Times New Roman"/>
        </w:rPr>
        <w:t>øtereferat, terminlister,</w:t>
      </w:r>
      <w:r w:rsidR="00C84F70">
        <w:rPr>
          <w:rFonts w:ascii="Times New Roman" w:hAnsi="Times New Roman" w:cs="Times New Roman"/>
        </w:rPr>
        <w:t xml:space="preserve"> holde orden på</w:t>
      </w:r>
      <w:r w:rsidRPr="00564C85">
        <w:rPr>
          <w:rFonts w:ascii="Times New Roman" w:hAnsi="Times New Roman" w:cs="Times New Roman"/>
        </w:rPr>
        <w:t xml:space="preserve"> medlemslister, korrespondanse, </w:t>
      </w:r>
      <w:r w:rsidR="00C84F70">
        <w:rPr>
          <w:rFonts w:ascii="Times New Roman" w:hAnsi="Times New Roman" w:cs="Times New Roman"/>
        </w:rPr>
        <w:t xml:space="preserve">påmelding til </w:t>
      </w:r>
      <w:r w:rsidRPr="00564C85">
        <w:rPr>
          <w:rFonts w:ascii="Times New Roman" w:hAnsi="Times New Roman" w:cs="Times New Roman"/>
        </w:rPr>
        <w:t>NMF-Sør kurser, kontakt</w:t>
      </w:r>
      <w:r w:rsidR="00C84F70">
        <w:rPr>
          <w:rFonts w:ascii="Times New Roman" w:hAnsi="Times New Roman" w:cs="Times New Roman"/>
        </w:rPr>
        <w:t xml:space="preserve"> </w:t>
      </w:r>
      <w:r w:rsidRPr="00564C85">
        <w:rPr>
          <w:rFonts w:ascii="Times New Roman" w:hAnsi="Times New Roman" w:cs="Times New Roman"/>
        </w:rPr>
        <w:t>med skolen, bestilling av lokaler, m.m.</w:t>
      </w:r>
      <w:r w:rsidR="00564C85">
        <w:rPr>
          <w:rFonts w:ascii="Times New Roman" w:hAnsi="Times New Roman" w:cs="Times New Roman"/>
        </w:rPr>
        <w:t xml:space="preserve"> 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7C26">
        <w:rPr>
          <w:rFonts w:ascii="Times New Roman" w:hAnsi="Times New Roman" w:cs="Times New Roman"/>
          <w:b/>
        </w:rPr>
        <w:t>Kasserer</w:t>
      </w:r>
      <w:r w:rsidRPr="00564C85">
        <w:rPr>
          <w:rFonts w:ascii="Times New Roman" w:hAnsi="Times New Roman" w:cs="Times New Roman"/>
        </w:rPr>
        <w:t xml:space="preserve">: </w:t>
      </w:r>
      <w:r w:rsidR="00C84F70">
        <w:rPr>
          <w:rFonts w:ascii="Times New Roman" w:hAnsi="Times New Roman" w:cs="Times New Roman"/>
        </w:rPr>
        <w:t>Føre r</w:t>
      </w:r>
      <w:r w:rsidRPr="00564C85">
        <w:rPr>
          <w:rFonts w:ascii="Times New Roman" w:hAnsi="Times New Roman" w:cs="Times New Roman"/>
        </w:rPr>
        <w:t xml:space="preserve">egnskap, lønninger, </w:t>
      </w:r>
      <w:r w:rsidR="00C84F70">
        <w:rPr>
          <w:rFonts w:ascii="Times New Roman" w:hAnsi="Times New Roman" w:cs="Times New Roman"/>
        </w:rPr>
        <w:t xml:space="preserve">sørge for innrapportering, </w:t>
      </w:r>
      <w:r w:rsidRPr="00564C85">
        <w:rPr>
          <w:rFonts w:ascii="Times New Roman" w:hAnsi="Times New Roman" w:cs="Times New Roman"/>
        </w:rPr>
        <w:t>VO-midle</w:t>
      </w:r>
      <w:r w:rsidR="00C84F70">
        <w:rPr>
          <w:rFonts w:ascii="Times New Roman" w:hAnsi="Times New Roman" w:cs="Times New Roman"/>
        </w:rPr>
        <w:t>r, kulturmidler, kursstøtte, søke støtte og sende fakturaer.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7C26">
        <w:rPr>
          <w:rFonts w:ascii="Times New Roman" w:hAnsi="Times New Roman" w:cs="Times New Roman"/>
          <w:b/>
        </w:rPr>
        <w:t>Musikalsk ansvarlig</w:t>
      </w:r>
      <w:r w:rsidRPr="00564C85">
        <w:rPr>
          <w:rFonts w:ascii="Times New Roman" w:hAnsi="Times New Roman" w:cs="Times New Roman"/>
        </w:rPr>
        <w:t>:</w:t>
      </w:r>
      <w:r w:rsidR="00EB35CA">
        <w:rPr>
          <w:rFonts w:ascii="Times New Roman" w:hAnsi="Times New Roman" w:cs="Times New Roman"/>
        </w:rPr>
        <w:t xml:space="preserve"> </w:t>
      </w:r>
      <w:r w:rsidRPr="00564C85">
        <w:rPr>
          <w:rFonts w:ascii="Times New Roman" w:hAnsi="Times New Roman" w:cs="Times New Roman"/>
        </w:rPr>
        <w:t>Kontakt mot dirigent, samarbeid med instruktører.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7C26">
        <w:rPr>
          <w:rFonts w:ascii="Times New Roman" w:hAnsi="Times New Roman" w:cs="Times New Roman"/>
          <w:b/>
        </w:rPr>
        <w:t>Leder for reiselederne /nestleder</w:t>
      </w:r>
      <w:r w:rsidRPr="00564C85">
        <w:rPr>
          <w:rFonts w:ascii="Times New Roman" w:hAnsi="Times New Roman" w:cs="Times New Roman"/>
        </w:rPr>
        <w:t>:</w:t>
      </w:r>
      <w:r w:rsidR="00C84F70">
        <w:rPr>
          <w:rFonts w:ascii="Times New Roman" w:hAnsi="Times New Roman" w:cs="Times New Roman"/>
        </w:rPr>
        <w:t xml:space="preserve"> </w:t>
      </w:r>
      <w:r w:rsidRPr="00564C85">
        <w:rPr>
          <w:rFonts w:ascii="Times New Roman" w:hAnsi="Times New Roman" w:cs="Times New Roman"/>
        </w:rPr>
        <w:t>Ansvar for låsevakter til fellesøvelser og seminarer.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Innkalle til møter og koordinere arbeidet i komiteen. Planlegge turer og seminarer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C85">
        <w:rPr>
          <w:rFonts w:ascii="Times New Roman" w:hAnsi="Times New Roman" w:cs="Times New Roman"/>
        </w:rPr>
        <w:t>sammen</w:t>
      </w:r>
      <w:proofErr w:type="gramEnd"/>
      <w:r w:rsidRPr="00564C85">
        <w:rPr>
          <w:rFonts w:ascii="Times New Roman" w:hAnsi="Times New Roman" w:cs="Times New Roman"/>
        </w:rPr>
        <w:t xml:space="preserve"> med leder og musikalsk ansvarlig.</w:t>
      </w:r>
      <w:r w:rsidR="00C84F70">
        <w:rPr>
          <w:rFonts w:ascii="Times New Roman" w:hAnsi="Times New Roman" w:cs="Times New Roman"/>
        </w:rPr>
        <w:t xml:space="preserve"> </w:t>
      </w:r>
      <w:r w:rsidRPr="00564C85">
        <w:rPr>
          <w:rFonts w:ascii="Times New Roman" w:hAnsi="Times New Roman" w:cs="Times New Roman"/>
        </w:rPr>
        <w:t>Ansvar for koordinering av turer, informere styret om aktuelle saker i</w:t>
      </w:r>
      <w:r w:rsidR="00C84F70">
        <w:rPr>
          <w:rFonts w:ascii="Times New Roman" w:hAnsi="Times New Roman" w:cs="Times New Roman"/>
        </w:rPr>
        <w:t xml:space="preserve"> </w:t>
      </w:r>
      <w:r w:rsidRPr="00564C85">
        <w:rPr>
          <w:rFonts w:ascii="Times New Roman" w:hAnsi="Times New Roman" w:cs="Times New Roman"/>
        </w:rPr>
        <w:t>reiseledergruppa.</w:t>
      </w:r>
      <w:r w:rsidR="00C84F70">
        <w:rPr>
          <w:rFonts w:ascii="Times New Roman" w:hAnsi="Times New Roman" w:cs="Times New Roman"/>
        </w:rPr>
        <w:t xml:space="preserve"> </w:t>
      </w:r>
      <w:r w:rsidRPr="00564C85">
        <w:rPr>
          <w:rFonts w:ascii="Times New Roman" w:hAnsi="Times New Roman" w:cs="Times New Roman"/>
        </w:rPr>
        <w:t>Nestleder: Ivareta leders oppgaver ved dennes fravær.</w:t>
      </w:r>
    </w:p>
    <w:p w:rsidR="003E6AF5" w:rsidRPr="00CB7C26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B7C26">
        <w:rPr>
          <w:rFonts w:ascii="Times New Roman" w:hAnsi="Times New Roman" w:cs="Times New Roman"/>
          <w:b/>
        </w:rPr>
        <w:t>Leder for aktivitetskomiteen: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lastRenderedPageBreak/>
        <w:t>Innkalle til møter og k</w:t>
      </w:r>
      <w:r w:rsidR="00C84F70">
        <w:rPr>
          <w:rFonts w:ascii="Times New Roman" w:hAnsi="Times New Roman" w:cs="Times New Roman"/>
        </w:rPr>
        <w:t>oordinere arbeidet i komiteen. Ansvar for arrangement som ikk</w:t>
      </w:r>
      <w:r w:rsidR="006625B4">
        <w:rPr>
          <w:rFonts w:ascii="Times New Roman" w:hAnsi="Times New Roman" w:cs="Times New Roman"/>
        </w:rPr>
        <w:t>e går under showkonsert</w:t>
      </w:r>
      <w:r w:rsidR="00C84F70">
        <w:rPr>
          <w:rFonts w:ascii="Times New Roman" w:hAnsi="Times New Roman" w:cs="Times New Roman"/>
        </w:rPr>
        <w:t xml:space="preserve"> eller </w:t>
      </w:r>
      <w:proofErr w:type="spellStart"/>
      <w:r w:rsidR="00C84F70">
        <w:rPr>
          <w:rFonts w:ascii="Times New Roman" w:hAnsi="Times New Roman" w:cs="Times New Roman"/>
        </w:rPr>
        <w:t>markensdag</w:t>
      </w:r>
      <w:proofErr w:type="spellEnd"/>
      <w:r w:rsidR="00C84F70">
        <w:rPr>
          <w:rFonts w:ascii="Times New Roman" w:hAnsi="Times New Roman" w:cs="Times New Roman"/>
        </w:rPr>
        <w:t>. I</w:t>
      </w:r>
      <w:r w:rsidRPr="00564C85">
        <w:rPr>
          <w:rFonts w:ascii="Times New Roman" w:hAnsi="Times New Roman" w:cs="Times New Roman"/>
        </w:rPr>
        <w:t>nformere styret om aktuelle</w:t>
      </w:r>
      <w:r w:rsidR="00C84F70">
        <w:rPr>
          <w:rFonts w:ascii="Times New Roman" w:hAnsi="Times New Roman" w:cs="Times New Roman"/>
        </w:rPr>
        <w:t xml:space="preserve"> </w:t>
      </w:r>
      <w:r w:rsidRPr="00564C85">
        <w:rPr>
          <w:rFonts w:ascii="Times New Roman" w:hAnsi="Times New Roman" w:cs="Times New Roman"/>
        </w:rPr>
        <w:t>saker i komiteen.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7C26">
        <w:rPr>
          <w:rFonts w:ascii="Times New Roman" w:hAnsi="Times New Roman" w:cs="Times New Roman"/>
          <w:b/>
        </w:rPr>
        <w:t>Leder for materialforvalterkomiteen:</w:t>
      </w:r>
      <w:r w:rsidR="00C84F70">
        <w:rPr>
          <w:rFonts w:ascii="Times New Roman" w:hAnsi="Times New Roman" w:cs="Times New Roman"/>
          <w:b/>
        </w:rPr>
        <w:t xml:space="preserve"> </w:t>
      </w:r>
      <w:r w:rsidRPr="00564C85">
        <w:rPr>
          <w:rFonts w:ascii="Times New Roman" w:hAnsi="Times New Roman" w:cs="Times New Roman"/>
        </w:rPr>
        <w:t>Innkalle til møter og koordinere arbeidet i komiteen. Informere styret om aktuelle</w:t>
      </w:r>
      <w:r w:rsidR="00C84F70">
        <w:rPr>
          <w:rFonts w:ascii="Times New Roman" w:hAnsi="Times New Roman" w:cs="Times New Roman"/>
        </w:rPr>
        <w:t xml:space="preserve"> </w:t>
      </w:r>
      <w:r w:rsidRPr="00564C85">
        <w:rPr>
          <w:rFonts w:ascii="Times New Roman" w:hAnsi="Times New Roman" w:cs="Times New Roman"/>
        </w:rPr>
        <w:t>sa</w:t>
      </w:r>
      <w:r w:rsidR="00C84F70">
        <w:rPr>
          <w:rFonts w:ascii="Times New Roman" w:hAnsi="Times New Roman" w:cs="Times New Roman"/>
        </w:rPr>
        <w:t xml:space="preserve">ker i komiteen. Foreslå innkjøp og gjennomføre disse. Holde instrument og </w:t>
      </w:r>
      <w:proofErr w:type="spellStart"/>
      <w:r w:rsidR="00C84F70">
        <w:rPr>
          <w:rFonts w:ascii="Times New Roman" w:hAnsi="Times New Roman" w:cs="Times New Roman"/>
        </w:rPr>
        <w:t>uniformsregister</w:t>
      </w:r>
      <w:proofErr w:type="spellEnd"/>
      <w:r w:rsidR="00C84F70">
        <w:rPr>
          <w:rFonts w:ascii="Times New Roman" w:hAnsi="Times New Roman" w:cs="Times New Roman"/>
        </w:rPr>
        <w:t xml:space="preserve"> aktuelt. 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4FDF">
        <w:rPr>
          <w:rFonts w:ascii="Times New Roman" w:hAnsi="Times New Roman" w:cs="Times New Roman"/>
          <w:b/>
        </w:rPr>
        <w:t>Tillitsvalgte musikanter:</w:t>
      </w:r>
      <w:r w:rsidR="00C84F70">
        <w:rPr>
          <w:rFonts w:ascii="Times New Roman" w:hAnsi="Times New Roman" w:cs="Times New Roman"/>
          <w:b/>
        </w:rPr>
        <w:t xml:space="preserve"> </w:t>
      </w:r>
      <w:r w:rsidRPr="00564C85">
        <w:rPr>
          <w:rFonts w:ascii="Times New Roman" w:hAnsi="Times New Roman" w:cs="Times New Roman"/>
        </w:rPr>
        <w:t>Representerer korpsets medlemmer ovenfor styret.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Arbeide for godt samarbeid mellom korpsets medlemmer, dirigent og styre.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Uttalerett om saker som blir forelagt ham/henne av styret. Det kan være saker som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C85">
        <w:rPr>
          <w:rFonts w:ascii="Times New Roman" w:hAnsi="Times New Roman" w:cs="Times New Roman"/>
        </w:rPr>
        <w:t>angår</w:t>
      </w:r>
      <w:proofErr w:type="gramEnd"/>
      <w:r w:rsidRPr="00564C85">
        <w:rPr>
          <w:rFonts w:ascii="Times New Roman" w:hAnsi="Times New Roman" w:cs="Times New Roman"/>
        </w:rPr>
        <w:t xml:space="preserve"> turer, spilleoppdrag, disiplinærspørsmål eller saker som styret finner det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C85">
        <w:rPr>
          <w:rFonts w:ascii="Times New Roman" w:hAnsi="Times New Roman" w:cs="Times New Roman"/>
        </w:rPr>
        <w:t>formålstjenlig</w:t>
      </w:r>
      <w:proofErr w:type="gramEnd"/>
      <w:r w:rsidRPr="00564C85">
        <w:rPr>
          <w:rFonts w:ascii="Times New Roman" w:hAnsi="Times New Roman" w:cs="Times New Roman"/>
        </w:rPr>
        <w:t xml:space="preserve"> å forelegge tillitsvalgte.</w:t>
      </w:r>
      <w:r w:rsidR="00C84F70">
        <w:rPr>
          <w:rFonts w:ascii="Times New Roman" w:hAnsi="Times New Roman" w:cs="Times New Roman"/>
        </w:rPr>
        <w:t xml:space="preserve"> </w:t>
      </w:r>
      <w:r w:rsidRPr="00564C85">
        <w:rPr>
          <w:rFonts w:ascii="Times New Roman" w:hAnsi="Times New Roman" w:cs="Times New Roman"/>
        </w:rPr>
        <w:t>Må være behjelpelig med å formidle meldinger og trykksaker til korpsmedlemmene.</w:t>
      </w:r>
    </w:p>
    <w:p w:rsidR="003E6AF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4FDF">
        <w:rPr>
          <w:rFonts w:ascii="Times New Roman" w:hAnsi="Times New Roman" w:cs="Times New Roman"/>
          <w:b/>
        </w:rPr>
        <w:t>Dirigent</w:t>
      </w:r>
      <w:r w:rsidRPr="00564C85">
        <w:rPr>
          <w:rFonts w:ascii="Times New Roman" w:hAnsi="Times New Roman" w:cs="Times New Roman"/>
        </w:rPr>
        <w:t>: Medlem av styret med observatørstatus.</w:t>
      </w:r>
    </w:p>
    <w:p w:rsidR="00637D22" w:rsidRDefault="00637D22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7D22" w:rsidRPr="00564C85" w:rsidRDefault="00637D22" w:rsidP="00637D22">
      <w:pPr>
        <w:pStyle w:val="Overskrift1"/>
      </w:pPr>
      <w:bookmarkStart w:id="25" w:name="_Toc450824507"/>
      <w:r>
        <w:t>Komiteer</w:t>
      </w:r>
      <w:bookmarkEnd w:id="25"/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6AF5" w:rsidRPr="00564C85" w:rsidRDefault="003E6AF5" w:rsidP="00637D22">
      <w:pPr>
        <w:pStyle w:val="Overskrift2"/>
      </w:pPr>
      <w:bookmarkStart w:id="26" w:name="_Toc450824102"/>
      <w:bookmarkStart w:id="27" w:name="_Toc450824508"/>
      <w:r w:rsidRPr="00564C85">
        <w:t>Materialforvalterkomiteen</w:t>
      </w:r>
      <w:bookmarkEnd w:id="26"/>
      <w:bookmarkEnd w:id="27"/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Komiteen har ansvar for korpsets instrumenter, noter, rekvisita og uniformer.</w:t>
      </w:r>
    </w:p>
    <w:p w:rsidR="003E6AF5" w:rsidRPr="00564C85" w:rsidRDefault="00880FFC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Komiteen består av leder + minimum 5 </w:t>
      </w:r>
      <w:r w:rsidR="003E6AF5" w:rsidRPr="00564C85">
        <w:rPr>
          <w:rFonts w:ascii="Times New Roman" w:hAnsi="Times New Roman" w:cs="Times New Roman"/>
        </w:rPr>
        <w:t>medlemmer, fordelt på 2 medlemmer med hovedoppgaver mot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C85">
        <w:rPr>
          <w:rFonts w:ascii="Times New Roman" w:hAnsi="Times New Roman" w:cs="Times New Roman"/>
        </w:rPr>
        <w:t>instrumenter</w:t>
      </w:r>
      <w:proofErr w:type="gramEnd"/>
      <w:r w:rsidR="00880FFC">
        <w:rPr>
          <w:rFonts w:ascii="Times New Roman" w:hAnsi="Times New Roman" w:cs="Times New Roman"/>
        </w:rPr>
        <w:t>/</w:t>
      </w:r>
      <w:r w:rsidRPr="00564C85">
        <w:rPr>
          <w:rFonts w:ascii="Times New Roman" w:hAnsi="Times New Roman" w:cs="Times New Roman"/>
        </w:rPr>
        <w:t>rekvisita</w:t>
      </w:r>
      <w:r w:rsidR="00880FFC">
        <w:rPr>
          <w:rFonts w:ascii="Times New Roman" w:hAnsi="Times New Roman" w:cs="Times New Roman"/>
        </w:rPr>
        <w:t>, 1 for noter</w:t>
      </w:r>
      <w:r w:rsidRPr="00564C85">
        <w:rPr>
          <w:rFonts w:ascii="Times New Roman" w:hAnsi="Times New Roman" w:cs="Times New Roman"/>
        </w:rPr>
        <w:t xml:space="preserve"> og 2 medlemmer mot uniformer. Leder er medlem av styret.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Det må være medlemmer av komiteen tilstede på øvelsene, for bistå med støtte til instrumenter,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C85">
        <w:rPr>
          <w:rFonts w:ascii="Times New Roman" w:hAnsi="Times New Roman" w:cs="Times New Roman"/>
        </w:rPr>
        <w:t>noter</w:t>
      </w:r>
      <w:proofErr w:type="gramEnd"/>
      <w:r w:rsidRPr="00564C85">
        <w:rPr>
          <w:rFonts w:ascii="Times New Roman" w:hAnsi="Times New Roman" w:cs="Times New Roman"/>
        </w:rPr>
        <w:t xml:space="preserve"> og rekvisita. Det settes opp vaktliste rett etter årsmøtet</w:t>
      </w:r>
    </w:p>
    <w:p w:rsidR="003E6AF5" w:rsidRPr="00564C85" w:rsidRDefault="003E6AF5" w:rsidP="00637D22">
      <w:pPr>
        <w:pStyle w:val="Overskrift3"/>
      </w:pPr>
      <w:bookmarkStart w:id="28" w:name="_Toc450824509"/>
      <w:r w:rsidRPr="00564C85">
        <w:t>Hovedoppgaver:</w:t>
      </w:r>
      <w:bookmarkEnd w:id="28"/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Instrumenter</w:t>
      </w:r>
    </w:p>
    <w:p w:rsidR="003E6AF5" w:rsidRPr="00EB35CA" w:rsidRDefault="003E6AF5" w:rsidP="00EB35CA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>Ansvar for innkjøp og registrering av instrumenter og instrumentdeler slik at lageret til enhver tid er</w:t>
      </w:r>
    </w:p>
    <w:p w:rsidR="003E6AF5" w:rsidRPr="00EB35CA" w:rsidRDefault="003E6AF5" w:rsidP="00EB35CA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EB35CA">
        <w:rPr>
          <w:rFonts w:ascii="Times New Roman" w:hAnsi="Times New Roman" w:cs="Times New Roman"/>
        </w:rPr>
        <w:t>tilfredsstillende</w:t>
      </w:r>
      <w:proofErr w:type="gramEnd"/>
      <w:r w:rsidRPr="00EB35CA">
        <w:rPr>
          <w:rFonts w:ascii="Times New Roman" w:hAnsi="Times New Roman" w:cs="Times New Roman"/>
        </w:rPr>
        <w:t>.</w:t>
      </w:r>
    </w:p>
    <w:p w:rsidR="003E6AF5" w:rsidRPr="00EB35CA" w:rsidRDefault="003E6AF5" w:rsidP="00EB35CA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>Arkiv over instrumenter slik at man til enhver tid kan se om instrumenter er på lager, til reparasjon</w:t>
      </w:r>
    </w:p>
    <w:p w:rsidR="003E6AF5" w:rsidRPr="00EB35CA" w:rsidRDefault="003E6AF5" w:rsidP="00EB35CA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EB35CA">
        <w:rPr>
          <w:rFonts w:ascii="Times New Roman" w:hAnsi="Times New Roman" w:cs="Times New Roman"/>
        </w:rPr>
        <w:t>eller</w:t>
      </w:r>
      <w:proofErr w:type="gramEnd"/>
      <w:r w:rsidRPr="00EB35CA">
        <w:rPr>
          <w:rFonts w:ascii="Times New Roman" w:hAnsi="Times New Roman" w:cs="Times New Roman"/>
        </w:rPr>
        <w:t xml:space="preserve"> utlånt til musikanter eller andre.</w:t>
      </w:r>
    </w:p>
    <w:p w:rsidR="003E6AF5" w:rsidRPr="00EB35CA" w:rsidRDefault="003E6AF5" w:rsidP="00EB35CA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>Kontrollere instrumenter som leveres inn og sørge for at disse er i orden til de skal brukes av ny</w:t>
      </w:r>
    </w:p>
    <w:p w:rsidR="003E6AF5" w:rsidRPr="00EB35CA" w:rsidRDefault="003E6AF5" w:rsidP="00EB35CA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EB35CA">
        <w:rPr>
          <w:rFonts w:ascii="Times New Roman" w:hAnsi="Times New Roman" w:cs="Times New Roman"/>
        </w:rPr>
        <w:t>musikant</w:t>
      </w:r>
      <w:proofErr w:type="gramEnd"/>
      <w:r w:rsidRPr="00EB35CA">
        <w:rPr>
          <w:rFonts w:ascii="Times New Roman" w:hAnsi="Times New Roman" w:cs="Times New Roman"/>
        </w:rPr>
        <w:t>. Ingen instrumenter må leveres ut eller inn uten at en fra materialforvalterkomiteen er</w:t>
      </w:r>
    </w:p>
    <w:p w:rsidR="003E6AF5" w:rsidRPr="00EB35CA" w:rsidRDefault="003E6AF5" w:rsidP="00EB35CA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EB35CA">
        <w:rPr>
          <w:rFonts w:ascii="Times New Roman" w:hAnsi="Times New Roman" w:cs="Times New Roman"/>
        </w:rPr>
        <w:t>informert</w:t>
      </w:r>
      <w:proofErr w:type="gramEnd"/>
      <w:r w:rsidRPr="00EB35CA">
        <w:rPr>
          <w:rFonts w:ascii="Times New Roman" w:hAnsi="Times New Roman" w:cs="Times New Roman"/>
        </w:rPr>
        <w:t xml:space="preserve"> om det.</w:t>
      </w:r>
    </w:p>
    <w:p w:rsidR="003E6AF5" w:rsidRPr="00EB35CA" w:rsidRDefault="003E6AF5" w:rsidP="00EB35CA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>Ansvar for notestativer. Dette omfatter også merking og utlevering av til nye rekrutter. Det føres</w:t>
      </w:r>
    </w:p>
    <w:p w:rsidR="003E6AF5" w:rsidRPr="00EB35CA" w:rsidRDefault="003E6AF5" w:rsidP="00EB35CA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EB35CA">
        <w:rPr>
          <w:rFonts w:ascii="Times New Roman" w:hAnsi="Times New Roman" w:cs="Times New Roman"/>
        </w:rPr>
        <w:t>kartotek</w:t>
      </w:r>
      <w:proofErr w:type="gramEnd"/>
      <w:r w:rsidRPr="00EB35CA">
        <w:rPr>
          <w:rFonts w:ascii="Times New Roman" w:hAnsi="Times New Roman" w:cs="Times New Roman"/>
        </w:rPr>
        <w:t xml:space="preserve"> over hvem som har fått notestativ.</w:t>
      </w:r>
    </w:p>
    <w:p w:rsidR="003E6AF5" w:rsidRPr="00EB35CA" w:rsidRDefault="003E6AF5" w:rsidP="00EB35CA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>Sørge for reparasjon av instrumenter og notestativer.</w:t>
      </w:r>
    </w:p>
    <w:p w:rsidR="003E6AF5" w:rsidRPr="00EB35CA" w:rsidRDefault="003E6AF5" w:rsidP="00EB35CA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>Foreslå instrumentkjøp og kostnader forbundet med det, når nytt budsjett skal utarbeides.</w:t>
      </w:r>
    </w:p>
    <w:p w:rsidR="003E6AF5" w:rsidRPr="00564C85" w:rsidRDefault="003E6AF5" w:rsidP="00637D22">
      <w:pPr>
        <w:pStyle w:val="Overskrift3"/>
      </w:pPr>
      <w:bookmarkStart w:id="29" w:name="_Toc450824510"/>
      <w:r w:rsidRPr="00564C85">
        <w:t>Noter</w:t>
      </w:r>
      <w:bookmarkEnd w:id="29"/>
    </w:p>
    <w:p w:rsidR="00EB35CA" w:rsidRDefault="003E6AF5" w:rsidP="002B4ABE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 xml:space="preserve">Holde orden i notearkivet, og sørge for at nye noter så snart som mulig blir ført inn i arkivet. </w:t>
      </w:r>
    </w:p>
    <w:p w:rsidR="003E6AF5" w:rsidRPr="00EB35CA" w:rsidRDefault="003E6AF5" w:rsidP="002B4ABE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>Alle</w:t>
      </w:r>
      <w:r w:rsidR="00EB35CA">
        <w:rPr>
          <w:rFonts w:ascii="Times New Roman" w:hAnsi="Times New Roman" w:cs="Times New Roman"/>
        </w:rPr>
        <w:t xml:space="preserve"> </w:t>
      </w:r>
      <w:r w:rsidRPr="00EB35CA">
        <w:rPr>
          <w:rFonts w:ascii="Times New Roman" w:hAnsi="Times New Roman" w:cs="Times New Roman"/>
        </w:rPr>
        <w:t>noter skal stemples med korpsets stempel.</w:t>
      </w:r>
    </w:p>
    <w:p w:rsidR="003E6AF5" w:rsidRPr="00EB35CA" w:rsidRDefault="003E6AF5" w:rsidP="0074456F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>Det bør avholdes 2 note innsamlinger i løpet av året, med påfølgende arkivering. Dette utføres av alle</w:t>
      </w:r>
      <w:r w:rsidR="00EB35CA" w:rsidRPr="00EB35CA">
        <w:rPr>
          <w:rFonts w:ascii="Times New Roman" w:hAnsi="Times New Roman" w:cs="Times New Roman"/>
        </w:rPr>
        <w:t xml:space="preserve"> </w:t>
      </w:r>
      <w:r w:rsidRPr="00EB35CA">
        <w:rPr>
          <w:rFonts w:ascii="Times New Roman" w:hAnsi="Times New Roman" w:cs="Times New Roman"/>
        </w:rPr>
        <w:t>medlemmene i komiteen</w:t>
      </w:r>
    </w:p>
    <w:p w:rsidR="003E6AF5" w:rsidRPr="00564C85" w:rsidRDefault="003E6AF5" w:rsidP="00637D22">
      <w:pPr>
        <w:pStyle w:val="Overskrift3"/>
      </w:pPr>
      <w:bookmarkStart w:id="30" w:name="_Toc450824511"/>
      <w:r w:rsidRPr="00564C85">
        <w:lastRenderedPageBreak/>
        <w:t>Rekvisita</w:t>
      </w:r>
      <w:bookmarkEnd w:id="30"/>
    </w:p>
    <w:p w:rsidR="003E6AF5" w:rsidRPr="00EB35CA" w:rsidRDefault="003E6AF5" w:rsidP="00FD20C4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 xml:space="preserve">Sørge for at det er tilstrekkelig materiell på lager av så som konsertmapper, </w:t>
      </w:r>
      <w:proofErr w:type="gramStart"/>
      <w:r w:rsidRPr="00EB35CA">
        <w:rPr>
          <w:rFonts w:ascii="Times New Roman" w:hAnsi="Times New Roman" w:cs="Times New Roman"/>
        </w:rPr>
        <w:t>marsjmapper</w:t>
      </w:r>
      <w:proofErr w:type="gramEnd"/>
      <w:r w:rsidRPr="00EB35CA">
        <w:rPr>
          <w:rFonts w:ascii="Times New Roman" w:hAnsi="Times New Roman" w:cs="Times New Roman"/>
        </w:rPr>
        <w:t>, fliser, oljer</w:t>
      </w:r>
      <w:r w:rsidR="00EB35CA" w:rsidRPr="00EB35CA">
        <w:rPr>
          <w:rFonts w:ascii="Times New Roman" w:hAnsi="Times New Roman" w:cs="Times New Roman"/>
        </w:rPr>
        <w:t xml:space="preserve"> </w:t>
      </w:r>
      <w:r w:rsidRPr="00EB35CA">
        <w:rPr>
          <w:rFonts w:ascii="Times New Roman" w:hAnsi="Times New Roman" w:cs="Times New Roman"/>
        </w:rPr>
        <w:t>og lignende.</w:t>
      </w:r>
    </w:p>
    <w:p w:rsidR="003E6AF5" w:rsidRPr="00EB35CA" w:rsidRDefault="003E6AF5" w:rsidP="00EB35CA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>Utlevering av rekvisita på øvelsene</w:t>
      </w:r>
    </w:p>
    <w:p w:rsidR="003E6AF5" w:rsidRPr="00564C85" w:rsidRDefault="003E6AF5" w:rsidP="00637D22">
      <w:pPr>
        <w:pStyle w:val="Overskrift3"/>
      </w:pPr>
      <w:bookmarkStart w:id="31" w:name="_Toc450824512"/>
      <w:r w:rsidRPr="00564C85">
        <w:t>Uniformer</w:t>
      </w:r>
      <w:bookmarkEnd w:id="31"/>
    </w:p>
    <w:p w:rsidR="00EB35CA" w:rsidRPr="00EB35CA" w:rsidRDefault="003E6AF5" w:rsidP="00EB35CA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>Sørge for komplette uniformer til alle musikanter og reiseledere.</w:t>
      </w:r>
    </w:p>
    <w:p w:rsidR="00EB35CA" w:rsidRPr="00EB35CA" w:rsidRDefault="003E6AF5" w:rsidP="00EB35CA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>Foreta utlevering og mottak av</w:t>
      </w:r>
      <w:r w:rsidR="00EB35CA" w:rsidRPr="00EB35CA">
        <w:rPr>
          <w:rFonts w:ascii="Times New Roman" w:hAnsi="Times New Roman" w:cs="Times New Roman"/>
        </w:rPr>
        <w:t xml:space="preserve"> </w:t>
      </w:r>
      <w:r w:rsidRPr="00EB35CA">
        <w:rPr>
          <w:rFonts w:ascii="Times New Roman" w:hAnsi="Times New Roman" w:cs="Times New Roman"/>
        </w:rPr>
        <w:t xml:space="preserve">uniformer og </w:t>
      </w:r>
      <w:proofErr w:type="spellStart"/>
      <w:r w:rsidRPr="00EB35CA">
        <w:rPr>
          <w:rFonts w:ascii="Times New Roman" w:hAnsi="Times New Roman" w:cs="Times New Roman"/>
        </w:rPr>
        <w:t>uniformsdeler</w:t>
      </w:r>
      <w:proofErr w:type="spellEnd"/>
      <w:r w:rsidRPr="00EB35CA">
        <w:rPr>
          <w:rFonts w:ascii="Times New Roman" w:hAnsi="Times New Roman" w:cs="Times New Roman"/>
        </w:rPr>
        <w:t xml:space="preserve">. </w:t>
      </w:r>
    </w:p>
    <w:p w:rsidR="003E6AF5" w:rsidRPr="00EB35CA" w:rsidRDefault="003E6AF5" w:rsidP="00EB35CA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 xml:space="preserve">Avholde 2 til 3 </w:t>
      </w:r>
      <w:proofErr w:type="spellStart"/>
      <w:r w:rsidRPr="00EB35CA">
        <w:rPr>
          <w:rFonts w:ascii="Times New Roman" w:hAnsi="Times New Roman" w:cs="Times New Roman"/>
        </w:rPr>
        <w:t>uniformsbytte</w:t>
      </w:r>
      <w:proofErr w:type="spellEnd"/>
      <w:r w:rsidRPr="00EB35CA">
        <w:rPr>
          <w:rFonts w:ascii="Times New Roman" w:hAnsi="Times New Roman" w:cs="Times New Roman"/>
        </w:rPr>
        <w:t xml:space="preserve"> dager i løpet av året. </w:t>
      </w:r>
    </w:p>
    <w:p w:rsidR="003E6AF5" w:rsidRPr="00EB35CA" w:rsidRDefault="003E6AF5" w:rsidP="00EB35CA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 xml:space="preserve">Sørge for godt lager av alle </w:t>
      </w:r>
      <w:proofErr w:type="spellStart"/>
      <w:r w:rsidRPr="00EB35CA">
        <w:rPr>
          <w:rFonts w:ascii="Times New Roman" w:hAnsi="Times New Roman" w:cs="Times New Roman"/>
        </w:rPr>
        <w:t>uniformsdeler</w:t>
      </w:r>
      <w:proofErr w:type="spellEnd"/>
      <w:r w:rsidRPr="00EB35CA">
        <w:rPr>
          <w:rFonts w:ascii="Times New Roman" w:hAnsi="Times New Roman" w:cs="Times New Roman"/>
        </w:rPr>
        <w:t xml:space="preserve"> så som regntøy, slips, lyrer, kranser, knapper, bånd og</w:t>
      </w:r>
    </w:p>
    <w:p w:rsidR="003E6AF5" w:rsidRPr="00EB35CA" w:rsidRDefault="003E6AF5" w:rsidP="00EB35CA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EB35CA">
        <w:rPr>
          <w:rFonts w:ascii="Times New Roman" w:hAnsi="Times New Roman" w:cs="Times New Roman"/>
        </w:rPr>
        <w:t>snorer</w:t>
      </w:r>
      <w:proofErr w:type="gramEnd"/>
      <w:r w:rsidRPr="00EB35CA">
        <w:rPr>
          <w:rFonts w:ascii="Times New Roman" w:hAnsi="Times New Roman" w:cs="Times New Roman"/>
        </w:rPr>
        <w:t>.</w:t>
      </w:r>
    </w:p>
    <w:p w:rsidR="003E6AF5" w:rsidRPr="00EB35CA" w:rsidRDefault="003E6AF5" w:rsidP="00EB35CA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>Reiseledervesker bør inneholde: Reserve-slips, -regntøy, -kranser, -knapper, -bånd og –snorer.</w:t>
      </w:r>
    </w:p>
    <w:p w:rsidR="003E6AF5" w:rsidRPr="00EB35CA" w:rsidRDefault="003E6AF5" w:rsidP="00EB35CA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>Ajourføre personskjemaer.</w:t>
      </w:r>
    </w:p>
    <w:p w:rsidR="003E6AF5" w:rsidRPr="00EB35CA" w:rsidRDefault="003E6AF5" w:rsidP="00EB35CA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 xml:space="preserve">Kjøpe inn nye uniformer og </w:t>
      </w:r>
      <w:proofErr w:type="spellStart"/>
      <w:r w:rsidRPr="00EB35CA">
        <w:rPr>
          <w:rFonts w:ascii="Times New Roman" w:hAnsi="Times New Roman" w:cs="Times New Roman"/>
        </w:rPr>
        <w:t>uniformsdeler</w:t>
      </w:r>
      <w:proofErr w:type="spellEnd"/>
      <w:r w:rsidRPr="00EB35CA">
        <w:rPr>
          <w:rFonts w:ascii="Times New Roman" w:hAnsi="Times New Roman" w:cs="Times New Roman"/>
        </w:rPr>
        <w:t xml:space="preserve"> i henhold til budsjett.</w:t>
      </w:r>
    </w:p>
    <w:p w:rsidR="003E6AF5" w:rsidRPr="00EB35CA" w:rsidRDefault="003E6AF5" w:rsidP="00EB35CA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>Foreslå innkjøp og kostnader forbundet med det, når nytt budsjett skal utarbeides.</w:t>
      </w:r>
    </w:p>
    <w:p w:rsidR="003E6AF5" w:rsidRPr="00EB35CA" w:rsidRDefault="006625B4" w:rsidP="00EB35CA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>Ha lager og levere ut grå</w:t>
      </w:r>
      <w:r w:rsidR="003E6AF5" w:rsidRPr="00EB35CA">
        <w:rPr>
          <w:rFonts w:ascii="Times New Roman" w:hAnsi="Times New Roman" w:cs="Times New Roman"/>
        </w:rPr>
        <w:t xml:space="preserve"> genser.</w:t>
      </w:r>
    </w:p>
    <w:p w:rsidR="003E6AF5" w:rsidRPr="00EB35CA" w:rsidRDefault="003E6AF5" w:rsidP="00EB35CA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35CA">
        <w:rPr>
          <w:rFonts w:ascii="Times New Roman" w:hAnsi="Times New Roman" w:cs="Times New Roman"/>
        </w:rPr>
        <w:t>Ha lager og levere ut korpsets T-skjorte.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Endringer i arbeidsbeskrivelsen gjøres i samråd med styret.</w:t>
      </w: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6AF5" w:rsidRPr="00564C85" w:rsidRDefault="003E6AF5" w:rsidP="00637D22">
      <w:pPr>
        <w:pStyle w:val="Overskrift2"/>
      </w:pPr>
      <w:r w:rsidRPr="00564C85">
        <w:t xml:space="preserve"> </w:t>
      </w:r>
      <w:bookmarkStart w:id="32" w:name="_Toc450824103"/>
      <w:bookmarkStart w:id="33" w:name="_Toc450824513"/>
      <w:r w:rsidRPr="00564C85">
        <w:t>Aktivitetskomiteen</w:t>
      </w:r>
      <w:bookmarkEnd w:id="32"/>
      <w:bookmarkEnd w:id="33"/>
    </w:p>
    <w:p w:rsidR="003E6AF5" w:rsidRPr="0041447B" w:rsidRDefault="003E6AF5" w:rsidP="004144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447B">
        <w:rPr>
          <w:rFonts w:ascii="Times New Roman" w:hAnsi="Times New Roman" w:cs="Times New Roman"/>
        </w:rPr>
        <w:t xml:space="preserve">Aktivitetskomiteen består av leder + </w:t>
      </w:r>
      <w:r w:rsidR="00534BD3" w:rsidRPr="0041447B">
        <w:rPr>
          <w:rFonts w:ascii="Times New Roman" w:hAnsi="Times New Roman" w:cs="Times New Roman"/>
        </w:rPr>
        <w:t xml:space="preserve">minimum </w:t>
      </w:r>
      <w:r w:rsidRPr="0041447B">
        <w:rPr>
          <w:rFonts w:ascii="Times New Roman" w:hAnsi="Times New Roman" w:cs="Times New Roman"/>
        </w:rPr>
        <w:t>4 medlemmer. Leder er også medlem av styret. Komiteen har</w:t>
      </w:r>
      <w:r w:rsidR="006625B4" w:rsidRPr="0041447B">
        <w:rPr>
          <w:rFonts w:ascii="Times New Roman" w:hAnsi="Times New Roman" w:cs="Times New Roman"/>
        </w:rPr>
        <w:t xml:space="preserve"> </w:t>
      </w:r>
      <w:r w:rsidRPr="0041447B">
        <w:rPr>
          <w:rFonts w:ascii="Times New Roman" w:hAnsi="Times New Roman" w:cs="Times New Roman"/>
        </w:rPr>
        <w:t>ansvar for korpsets arrangement / konserter.</w:t>
      </w:r>
      <w:r w:rsidR="0041447B" w:rsidRPr="0041447B">
        <w:rPr>
          <w:rFonts w:ascii="Times New Roman" w:hAnsi="Times New Roman" w:cs="Times New Roman"/>
        </w:rPr>
        <w:t xml:space="preserve"> </w:t>
      </w:r>
      <w:r w:rsidRPr="0041447B">
        <w:rPr>
          <w:rFonts w:ascii="Times New Roman" w:hAnsi="Times New Roman" w:cs="Times New Roman"/>
        </w:rPr>
        <w:t>Komiteen bruker alle korpsets foreldre / medlemmer til</w:t>
      </w:r>
      <w:r w:rsidR="006625B4" w:rsidRPr="0041447B">
        <w:rPr>
          <w:rFonts w:ascii="Times New Roman" w:hAnsi="Times New Roman" w:cs="Times New Roman"/>
        </w:rPr>
        <w:t xml:space="preserve"> </w:t>
      </w:r>
      <w:r w:rsidRPr="0041447B">
        <w:rPr>
          <w:rFonts w:ascii="Times New Roman" w:hAnsi="Times New Roman" w:cs="Times New Roman"/>
        </w:rPr>
        <w:t>å utføre oppgavene.</w:t>
      </w:r>
    </w:p>
    <w:p w:rsidR="003E6AF5" w:rsidRPr="0041447B" w:rsidRDefault="003E6AF5" w:rsidP="0041447B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bookmarkStart w:id="34" w:name="_Toc450824514"/>
      <w:r w:rsidRPr="00637D22">
        <w:rPr>
          <w:rStyle w:val="Overskrift3Tegn"/>
        </w:rPr>
        <w:t>Hovedoppgaver</w:t>
      </w:r>
      <w:bookmarkEnd w:id="34"/>
      <w:r w:rsidRPr="0041447B">
        <w:rPr>
          <w:rFonts w:ascii="Times New Roman" w:hAnsi="Times New Roman" w:cs="Times New Roman"/>
          <w:b/>
          <w:bCs/>
        </w:rPr>
        <w:t>:</w:t>
      </w:r>
    </w:p>
    <w:p w:rsidR="003E6AF5" w:rsidRPr="0041447B" w:rsidRDefault="003E6AF5" w:rsidP="0041447B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447B">
        <w:rPr>
          <w:rFonts w:ascii="Times New Roman" w:hAnsi="Times New Roman" w:cs="Times New Roman"/>
        </w:rPr>
        <w:t>Hovedansvar for gjen</w:t>
      </w:r>
      <w:r w:rsidR="0041447B" w:rsidRPr="0041447B">
        <w:rPr>
          <w:rFonts w:ascii="Times New Roman" w:hAnsi="Times New Roman" w:cs="Times New Roman"/>
        </w:rPr>
        <w:t>nomføring av juleavslutning</w:t>
      </w:r>
      <w:r w:rsidRPr="0041447B">
        <w:rPr>
          <w:rFonts w:ascii="Times New Roman" w:hAnsi="Times New Roman" w:cs="Times New Roman"/>
        </w:rPr>
        <w:t>, konsert</w:t>
      </w:r>
      <w:r w:rsidR="0041447B" w:rsidRPr="0041447B">
        <w:rPr>
          <w:rFonts w:ascii="Times New Roman" w:hAnsi="Times New Roman" w:cs="Times New Roman"/>
        </w:rPr>
        <w:t xml:space="preserve">er (ikke showkonsert), </w:t>
      </w:r>
      <w:r w:rsidRPr="0041447B">
        <w:rPr>
          <w:rFonts w:ascii="Times New Roman" w:hAnsi="Times New Roman" w:cs="Times New Roman"/>
        </w:rPr>
        <w:t>og 17. Mai arran</w:t>
      </w:r>
      <w:r w:rsidR="0041447B" w:rsidRPr="0041447B">
        <w:rPr>
          <w:rFonts w:ascii="Times New Roman" w:hAnsi="Times New Roman" w:cs="Times New Roman"/>
        </w:rPr>
        <w:t>gement på skolen-</w:t>
      </w:r>
      <w:r w:rsidRPr="0041447B">
        <w:rPr>
          <w:rFonts w:ascii="Times New Roman" w:hAnsi="Times New Roman" w:cs="Times New Roman"/>
        </w:rPr>
        <w:t>.</w:t>
      </w:r>
    </w:p>
    <w:p w:rsidR="0041447B" w:rsidRPr="0041447B" w:rsidRDefault="0041447B" w:rsidP="0041447B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447B">
        <w:rPr>
          <w:rFonts w:ascii="Times New Roman" w:hAnsi="Times New Roman" w:cs="Times New Roman"/>
        </w:rPr>
        <w:t>Ansvar for lotteri.</w:t>
      </w:r>
    </w:p>
    <w:p w:rsidR="003E6AF5" w:rsidRPr="0041447B" w:rsidRDefault="003E6AF5" w:rsidP="0041447B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447B">
        <w:rPr>
          <w:rFonts w:ascii="Times New Roman" w:hAnsi="Times New Roman" w:cs="Times New Roman"/>
        </w:rPr>
        <w:t>Ansvar for gjennomføring og økonomisk oppfølging av alle aktiviteter i henhold til budsjett og planer.</w:t>
      </w:r>
    </w:p>
    <w:p w:rsidR="003E6AF5" w:rsidRPr="0041447B" w:rsidRDefault="003E6AF5" w:rsidP="00522E14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447B">
        <w:rPr>
          <w:rFonts w:ascii="Times New Roman" w:hAnsi="Times New Roman" w:cs="Times New Roman"/>
        </w:rPr>
        <w:t>Komiteen kan få spesielle oppdrag fra styret utover dette og kan selv også vurdere og foreslå</w:t>
      </w:r>
      <w:r w:rsidR="0041447B" w:rsidRPr="0041447B">
        <w:rPr>
          <w:rFonts w:ascii="Times New Roman" w:hAnsi="Times New Roman" w:cs="Times New Roman"/>
        </w:rPr>
        <w:t xml:space="preserve"> </w:t>
      </w:r>
      <w:r w:rsidRPr="0041447B">
        <w:rPr>
          <w:rFonts w:ascii="Times New Roman" w:hAnsi="Times New Roman" w:cs="Times New Roman"/>
        </w:rPr>
        <w:t>ytterligere inntektsbringende aktiviteter utover det som er planlagt.</w:t>
      </w:r>
    </w:p>
    <w:p w:rsidR="003E6AF5" w:rsidRPr="0041447B" w:rsidRDefault="003E6AF5" w:rsidP="00216CA5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447B">
        <w:rPr>
          <w:rFonts w:ascii="Times New Roman" w:hAnsi="Times New Roman" w:cs="Times New Roman"/>
        </w:rPr>
        <w:t xml:space="preserve">Alle forespørsler vedrørende dugnader og deltagelse i </w:t>
      </w:r>
      <w:r w:rsidR="006625B4" w:rsidRPr="0041447B">
        <w:rPr>
          <w:rFonts w:ascii="Times New Roman" w:hAnsi="Times New Roman" w:cs="Times New Roman"/>
        </w:rPr>
        <w:t>inntektsbringende</w:t>
      </w:r>
      <w:r w:rsidRPr="0041447B">
        <w:rPr>
          <w:rFonts w:ascii="Times New Roman" w:hAnsi="Times New Roman" w:cs="Times New Roman"/>
        </w:rPr>
        <w:t xml:space="preserve"> aktiviteter skal behandles</w:t>
      </w:r>
      <w:r w:rsidR="0041447B" w:rsidRPr="0041447B">
        <w:rPr>
          <w:rFonts w:ascii="Times New Roman" w:hAnsi="Times New Roman" w:cs="Times New Roman"/>
        </w:rPr>
        <w:t xml:space="preserve"> </w:t>
      </w:r>
      <w:r w:rsidRPr="0041447B">
        <w:rPr>
          <w:rFonts w:ascii="Times New Roman" w:hAnsi="Times New Roman" w:cs="Times New Roman"/>
        </w:rPr>
        <w:t>av aktivitetskomiteen. I omfattende saker konsulteres styret, evt. også årsmøtet før avgjørelse og</w:t>
      </w:r>
      <w:r w:rsidR="0041447B" w:rsidRPr="0041447B">
        <w:rPr>
          <w:rFonts w:ascii="Times New Roman" w:hAnsi="Times New Roman" w:cs="Times New Roman"/>
        </w:rPr>
        <w:t xml:space="preserve"> </w:t>
      </w:r>
      <w:r w:rsidRPr="0041447B">
        <w:rPr>
          <w:rFonts w:ascii="Times New Roman" w:hAnsi="Times New Roman" w:cs="Times New Roman"/>
        </w:rPr>
        <w:t>evt. gjennomføring.</w:t>
      </w:r>
    </w:p>
    <w:p w:rsidR="003E6AF5" w:rsidRPr="0041447B" w:rsidRDefault="003E6AF5" w:rsidP="0041447B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447B">
        <w:rPr>
          <w:rFonts w:ascii="Times New Roman" w:hAnsi="Times New Roman" w:cs="Times New Roman"/>
        </w:rPr>
        <w:t>Sørge for mat, drikke, servering samt loddsalg og gevinster ved alle arrangementer der dette inngår.</w:t>
      </w:r>
    </w:p>
    <w:p w:rsidR="003E6AF5" w:rsidRPr="0041447B" w:rsidRDefault="003E6AF5" w:rsidP="008D7B05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447B">
        <w:rPr>
          <w:rFonts w:ascii="Times New Roman" w:hAnsi="Times New Roman" w:cs="Times New Roman"/>
        </w:rPr>
        <w:t xml:space="preserve">Ved seminarer og lignende tar </w:t>
      </w:r>
      <w:proofErr w:type="spellStart"/>
      <w:r w:rsidRPr="0041447B">
        <w:rPr>
          <w:rFonts w:ascii="Times New Roman" w:hAnsi="Times New Roman" w:cs="Times New Roman"/>
        </w:rPr>
        <w:t>hovedreiseleder</w:t>
      </w:r>
      <w:proofErr w:type="spellEnd"/>
      <w:r w:rsidRPr="0041447B">
        <w:rPr>
          <w:rFonts w:ascii="Times New Roman" w:hAnsi="Times New Roman" w:cs="Times New Roman"/>
        </w:rPr>
        <w:t xml:space="preserve"> kontakt om hva som skal leveres av kaker, vaffelrøre</w:t>
      </w:r>
      <w:r w:rsidR="0041447B" w:rsidRPr="0041447B">
        <w:rPr>
          <w:rFonts w:ascii="Times New Roman" w:hAnsi="Times New Roman" w:cs="Times New Roman"/>
        </w:rPr>
        <w:t xml:space="preserve"> </w:t>
      </w:r>
      <w:r w:rsidRPr="0041447B">
        <w:rPr>
          <w:rFonts w:ascii="Times New Roman" w:hAnsi="Times New Roman" w:cs="Times New Roman"/>
        </w:rPr>
        <w:t>og lignende.</w:t>
      </w:r>
    </w:p>
    <w:p w:rsidR="003E6AF5" w:rsidRPr="0041447B" w:rsidRDefault="003E6AF5" w:rsidP="00514E6E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447B">
        <w:rPr>
          <w:rFonts w:ascii="Times New Roman" w:hAnsi="Times New Roman" w:cs="Times New Roman"/>
        </w:rPr>
        <w:t>Sørge for at det alltid finnes kaffe, kaffefilter, krus, brus, og lignende på lager. Foreslå innkjøp av</w:t>
      </w:r>
      <w:r w:rsidR="0041447B" w:rsidRPr="0041447B">
        <w:rPr>
          <w:rFonts w:ascii="Times New Roman" w:hAnsi="Times New Roman" w:cs="Times New Roman"/>
        </w:rPr>
        <w:t xml:space="preserve"> </w:t>
      </w:r>
      <w:r w:rsidRPr="0041447B">
        <w:rPr>
          <w:rFonts w:ascii="Times New Roman" w:hAnsi="Times New Roman" w:cs="Times New Roman"/>
        </w:rPr>
        <w:t>øvrig utstyr til de forskjellige aktiviteter og arrangementer. Holde orden i matvarelageret i samarbeid</w:t>
      </w:r>
      <w:r w:rsidR="0041447B" w:rsidRPr="0041447B">
        <w:rPr>
          <w:rFonts w:ascii="Times New Roman" w:hAnsi="Times New Roman" w:cs="Times New Roman"/>
        </w:rPr>
        <w:t xml:space="preserve"> </w:t>
      </w:r>
      <w:r w:rsidRPr="0041447B">
        <w:rPr>
          <w:rFonts w:ascii="Times New Roman" w:hAnsi="Times New Roman" w:cs="Times New Roman"/>
        </w:rPr>
        <w:t>med reiselederne.</w:t>
      </w:r>
    </w:p>
    <w:p w:rsidR="003E6AF5" w:rsidRPr="0041447B" w:rsidRDefault="003E6AF5" w:rsidP="004B71F3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447B">
        <w:rPr>
          <w:rFonts w:ascii="Times New Roman" w:hAnsi="Times New Roman" w:cs="Times New Roman"/>
        </w:rPr>
        <w:t>Ansvar for de forskjellige aktiviteter fordeles blant komitemedlemmene. Arbeidsoppgavene fordeles</w:t>
      </w:r>
      <w:r w:rsidR="0041447B" w:rsidRPr="0041447B">
        <w:rPr>
          <w:rFonts w:ascii="Times New Roman" w:hAnsi="Times New Roman" w:cs="Times New Roman"/>
        </w:rPr>
        <w:t xml:space="preserve"> </w:t>
      </w:r>
      <w:r w:rsidRPr="0041447B">
        <w:rPr>
          <w:rFonts w:ascii="Times New Roman" w:hAnsi="Times New Roman" w:cs="Times New Roman"/>
        </w:rPr>
        <w:t>blant komitemedlemmene. Arbeidsoppgavene fordeles blant korpsforeldre etter en fast dugnadsliste</w:t>
      </w:r>
      <w:r w:rsidR="0041447B" w:rsidRPr="0041447B">
        <w:rPr>
          <w:rFonts w:ascii="Times New Roman" w:hAnsi="Times New Roman" w:cs="Times New Roman"/>
        </w:rPr>
        <w:t xml:space="preserve"> </w:t>
      </w:r>
      <w:r w:rsidRPr="0041447B">
        <w:rPr>
          <w:rFonts w:ascii="Times New Roman" w:hAnsi="Times New Roman" w:cs="Times New Roman"/>
        </w:rPr>
        <w:t xml:space="preserve">og </w:t>
      </w:r>
      <w:r w:rsidRPr="0041447B">
        <w:rPr>
          <w:rFonts w:ascii="Times New Roman" w:hAnsi="Times New Roman" w:cs="Times New Roman"/>
          <w:i/>
        </w:rPr>
        <w:t>i god tid på forhånd</w:t>
      </w:r>
      <w:r w:rsidRPr="0041447B">
        <w:rPr>
          <w:rFonts w:ascii="Times New Roman" w:hAnsi="Times New Roman" w:cs="Times New Roman"/>
        </w:rPr>
        <w:t>. Korte referat fra aktiviteten / arrangementet skal protokollføres slik at</w:t>
      </w:r>
      <w:r w:rsidR="0041447B" w:rsidRPr="0041447B">
        <w:rPr>
          <w:rFonts w:ascii="Times New Roman" w:hAnsi="Times New Roman" w:cs="Times New Roman"/>
        </w:rPr>
        <w:t xml:space="preserve"> </w:t>
      </w:r>
      <w:r w:rsidRPr="0041447B">
        <w:rPr>
          <w:rFonts w:ascii="Times New Roman" w:hAnsi="Times New Roman" w:cs="Times New Roman"/>
        </w:rPr>
        <w:t>planleggingen neste</w:t>
      </w:r>
      <w:r w:rsidR="006625B4" w:rsidRPr="0041447B">
        <w:rPr>
          <w:rFonts w:ascii="Times New Roman" w:hAnsi="Times New Roman" w:cs="Times New Roman"/>
        </w:rPr>
        <w:t xml:space="preserve"> </w:t>
      </w:r>
      <w:r w:rsidRPr="0041447B">
        <w:rPr>
          <w:rFonts w:ascii="Times New Roman" w:hAnsi="Times New Roman" w:cs="Times New Roman"/>
        </w:rPr>
        <w:t>gang forenkles.</w:t>
      </w:r>
    </w:p>
    <w:p w:rsidR="003E6AF5" w:rsidRPr="0041447B" w:rsidRDefault="003E6AF5" w:rsidP="0041447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41447B">
        <w:rPr>
          <w:rFonts w:ascii="Times New Roman" w:hAnsi="Times New Roman" w:cs="Times New Roman"/>
        </w:rPr>
        <w:lastRenderedPageBreak/>
        <w:t>Endringer i arbeidsbeskrivelsen gjøres i samråd med styret.</w:t>
      </w:r>
    </w:p>
    <w:p w:rsidR="00564C85" w:rsidRDefault="00564C8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4BD3" w:rsidRPr="00564C85" w:rsidRDefault="00534BD3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6AF5" w:rsidRPr="00564C85" w:rsidRDefault="003E6AF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4C85" w:rsidRPr="00564C85" w:rsidRDefault="00564C85" w:rsidP="00637D22">
      <w:pPr>
        <w:pStyle w:val="Overskrift2"/>
      </w:pPr>
      <w:bookmarkStart w:id="35" w:name="_Toc450824104"/>
      <w:bookmarkStart w:id="36" w:name="_Toc450824515"/>
      <w:r w:rsidRPr="00564C85">
        <w:t>Arbeidsbeskrivelse reiseledere</w:t>
      </w:r>
      <w:bookmarkEnd w:id="35"/>
      <w:bookmarkEnd w:id="36"/>
    </w:p>
    <w:p w:rsidR="00564C85" w:rsidRPr="00564C85" w:rsidRDefault="00564C85" w:rsidP="00564C85">
      <w:p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 xml:space="preserve">Gruppen består av </w:t>
      </w:r>
      <w:proofErr w:type="spellStart"/>
      <w:r w:rsidRPr="00564C85">
        <w:rPr>
          <w:rFonts w:ascii="Times New Roman" w:hAnsi="Times New Roman" w:cs="Times New Roman"/>
        </w:rPr>
        <w:t>hovedreiseleder</w:t>
      </w:r>
      <w:proofErr w:type="spellEnd"/>
      <w:r w:rsidRPr="00564C85">
        <w:rPr>
          <w:rFonts w:ascii="Times New Roman" w:hAnsi="Times New Roman" w:cs="Times New Roman"/>
        </w:rPr>
        <w:t xml:space="preserve"> + minimum 1 reiseleder pr. 6 barn. </w:t>
      </w:r>
      <w:proofErr w:type="spellStart"/>
      <w:r w:rsidRPr="00564C85">
        <w:rPr>
          <w:rFonts w:ascii="Times New Roman" w:hAnsi="Times New Roman" w:cs="Times New Roman"/>
        </w:rPr>
        <w:t>Hovedreiseleder</w:t>
      </w:r>
      <w:proofErr w:type="spellEnd"/>
      <w:r w:rsidRPr="00564C85">
        <w:rPr>
          <w:rFonts w:ascii="Times New Roman" w:hAnsi="Times New Roman" w:cs="Times New Roman"/>
        </w:rPr>
        <w:t xml:space="preserve"> er medlem av styret, og fungerer selv som reiseleder. </w:t>
      </w:r>
      <w:proofErr w:type="spellStart"/>
      <w:r w:rsidRPr="00564C85">
        <w:rPr>
          <w:rFonts w:ascii="Times New Roman" w:hAnsi="Times New Roman" w:cs="Times New Roman"/>
        </w:rPr>
        <w:t>Hovedreiseleder</w:t>
      </w:r>
      <w:proofErr w:type="spellEnd"/>
      <w:r w:rsidRPr="00564C85">
        <w:rPr>
          <w:rFonts w:ascii="Times New Roman" w:hAnsi="Times New Roman" w:cs="Times New Roman"/>
        </w:rPr>
        <w:t xml:space="preserve"> er ansvarlig for jobbfordeling mellom </w:t>
      </w:r>
      <w:r w:rsidR="006625B4" w:rsidRPr="00564C85">
        <w:rPr>
          <w:rFonts w:ascii="Times New Roman" w:hAnsi="Times New Roman" w:cs="Times New Roman"/>
        </w:rPr>
        <w:t>reiseledere</w:t>
      </w:r>
      <w:r w:rsidRPr="00564C85">
        <w:rPr>
          <w:rFonts w:ascii="Times New Roman" w:hAnsi="Times New Roman" w:cs="Times New Roman"/>
        </w:rPr>
        <w:t xml:space="preserve"> til de forskjellige arrangementene, og er sammen med dirigentene ansvarlig for planlegging og gjennomføring av marsjtreninger, turer og seminarer.</w:t>
      </w:r>
    </w:p>
    <w:p w:rsidR="00564C85" w:rsidRPr="00564C85" w:rsidRDefault="00564C85" w:rsidP="00637D22">
      <w:pPr>
        <w:pStyle w:val="Overskrift3"/>
      </w:pPr>
    </w:p>
    <w:p w:rsidR="00564C85" w:rsidRPr="00564C85" w:rsidRDefault="00564C85" w:rsidP="00637D22">
      <w:pPr>
        <w:pStyle w:val="Overskrift3"/>
      </w:pPr>
      <w:bookmarkStart w:id="37" w:name="_Toc450824105"/>
      <w:bookmarkStart w:id="38" w:name="_Toc450824516"/>
      <w:r w:rsidRPr="00564C85">
        <w:t>Hovedoppgaver:</w:t>
      </w:r>
      <w:bookmarkEnd w:id="37"/>
      <w:bookmarkEnd w:id="38"/>
    </w:p>
    <w:p w:rsidR="00564C85" w:rsidRPr="00564C85" w:rsidRDefault="00564C85" w:rsidP="00564C85">
      <w:p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  <w:u w:val="single"/>
        </w:rPr>
        <w:t>Opptredener og reiser:</w:t>
      </w:r>
      <w:r w:rsidRPr="00564C85">
        <w:rPr>
          <w:rFonts w:ascii="Times New Roman" w:hAnsi="Times New Roman" w:cs="Times New Roman"/>
        </w:rPr>
        <w:t xml:space="preserve"> I forbindelse med opptredener og reiser, skal </w:t>
      </w:r>
      <w:proofErr w:type="spellStart"/>
      <w:r w:rsidRPr="00564C85">
        <w:rPr>
          <w:rFonts w:ascii="Times New Roman" w:hAnsi="Times New Roman" w:cs="Times New Roman"/>
        </w:rPr>
        <w:t>skal</w:t>
      </w:r>
      <w:proofErr w:type="spellEnd"/>
      <w:r w:rsidRPr="00564C85">
        <w:rPr>
          <w:rFonts w:ascii="Times New Roman" w:hAnsi="Times New Roman" w:cs="Times New Roman"/>
        </w:rPr>
        <w:t xml:space="preserve"> reiselederne hjelpe musikantene etter behov, samt påse at korpset har korrekt opptreden. Det skal ikke nytes alkohol i forbindelse med aktiviteter i korpsets regi. Dette gjelder både musikanter og ledere.</w:t>
      </w:r>
    </w:p>
    <w:p w:rsidR="00564C85" w:rsidRPr="00564C85" w:rsidRDefault="00564C85" w:rsidP="00564C85">
      <w:p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 xml:space="preserve"> </w:t>
      </w:r>
      <w:r w:rsidRPr="00564C85">
        <w:rPr>
          <w:rFonts w:ascii="Times New Roman" w:hAnsi="Times New Roman" w:cs="Times New Roman"/>
          <w:u w:val="single"/>
        </w:rPr>
        <w:t>Informasjon til medlemmene:</w:t>
      </w:r>
      <w:r w:rsidRPr="00564C85">
        <w:rPr>
          <w:rFonts w:ascii="Times New Roman" w:hAnsi="Times New Roman" w:cs="Times New Roman"/>
        </w:rPr>
        <w:t xml:space="preserve"> I forbindelse med turer og lignende skal reiselederne sørge for at </w:t>
      </w:r>
      <w:r w:rsidR="006625B4" w:rsidRPr="00564C85">
        <w:rPr>
          <w:rFonts w:ascii="Times New Roman" w:hAnsi="Times New Roman" w:cs="Times New Roman"/>
        </w:rPr>
        <w:t>medlemmer</w:t>
      </w:r>
      <w:r w:rsidRPr="00564C85">
        <w:rPr>
          <w:rFonts w:ascii="Times New Roman" w:hAnsi="Times New Roman" w:cs="Times New Roman"/>
        </w:rPr>
        <w:t>, og deres foresatte informeres om programmet, og blir underrettet om eventuelle endringer.</w:t>
      </w:r>
    </w:p>
    <w:p w:rsidR="00564C85" w:rsidRPr="00564C85" w:rsidRDefault="00564C85" w:rsidP="00564C85">
      <w:p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Skal korpset overnatte, må det alltid være reiseledere sammen med korpset, som påser at regler og bestemmelser overholdes.</w:t>
      </w:r>
    </w:p>
    <w:p w:rsidR="00564C85" w:rsidRPr="00564C85" w:rsidRDefault="00564C85" w:rsidP="00564C85">
      <w:p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  <w:u w:val="single"/>
        </w:rPr>
        <w:t xml:space="preserve">Låsevakter: </w:t>
      </w:r>
      <w:r w:rsidRPr="00564C85">
        <w:rPr>
          <w:rFonts w:ascii="Times New Roman" w:hAnsi="Times New Roman" w:cs="Times New Roman"/>
        </w:rPr>
        <w:t>Reiselederne ivaretar korpsets låsevaktordning (se egen beskrivelse), samt skape relasjoner med musikantene.</w:t>
      </w:r>
    </w:p>
    <w:p w:rsidR="00564C85" w:rsidRPr="00564C85" w:rsidRDefault="00564C85" w:rsidP="00564C85">
      <w:p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  <w:u w:val="single"/>
        </w:rPr>
        <w:t>Arrangementer og opptredener:</w:t>
      </w:r>
      <w:r w:rsidRPr="00564C85">
        <w:rPr>
          <w:rFonts w:ascii="Times New Roman" w:hAnsi="Times New Roman" w:cs="Times New Roman"/>
        </w:rPr>
        <w:t xml:space="preserve"> Nødvendig antall reiseledere skal delta ved aktiviteter i korpsets regi. </w:t>
      </w:r>
      <w:r w:rsidR="006625B4" w:rsidRPr="00564C85">
        <w:rPr>
          <w:rFonts w:ascii="Times New Roman" w:hAnsi="Times New Roman" w:cs="Times New Roman"/>
        </w:rPr>
        <w:t>Reiselederne</w:t>
      </w:r>
      <w:r w:rsidRPr="00564C85">
        <w:rPr>
          <w:rFonts w:ascii="Times New Roman" w:hAnsi="Times New Roman" w:cs="Times New Roman"/>
        </w:rPr>
        <w:t xml:space="preserve"> sørger for bespisning ved seminarer. De holder også orden på matlageret i samarbeid med arrangementskomiteen.</w:t>
      </w:r>
    </w:p>
    <w:p w:rsidR="00564C85" w:rsidRPr="00564C85" w:rsidRDefault="00564C85" w:rsidP="00564C85">
      <w:p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Kjekt å huske på:</w:t>
      </w:r>
    </w:p>
    <w:p w:rsidR="00564C85" w:rsidRPr="006625B4" w:rsidRDefault="00564C85" w:rsidP="006625B4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625B4">
        <w:rPr>
          <w:rFonts w:ascii="Times New Roman" w:hAnsi="Times New Roman" w:cs="Times New Roman"/>
        </w:rPr>
        <w:t>Reiselederveske bør inneholde (etter behov): Nål og tråd, sikkerhetsnåler, saks, plaster, tape, våtservietter, klyper, febernedsettende/smertestillende, bind, reisesyketabletter.</w:t>
      </w:r>
    </w:p>
    <w:p w:rsidR="00564C85" w:rsidRPr="006625B4" w:rsidRDefault="00564C85" w:rsidP="006625B4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625B4">
        <w:rPr>
          <w:rFonts w:ascii="Times New Roman" w:hAnsi="Times New Roman" w:cs="Times New Roman"/>
        </w:rPr>
        <w:t xml:space="preserve">Ved marsjering: </w:t>
      </w:r>
      <w:proofErr w:type="spellStart"/>
      <w:r w:rsidR="006625B4" w:rsidRPr="006625B4">
        <w:rPr>
          <w:rFonts w:ascii="Times New Roman" w:hAnsi="Times New Roman" w:cs="Times New Roman"/>
        </w:rPr>
        <w:t>Gnagsårplaster</w:t>
      </w:r>
      <w:proofErr w:type="spellEnd"/>
      <w:r w:rsidRPr="006625B4">
        <w:rPr>
          <w:rFonts w:ascii="Times New Roman" w:hAnsi="Times New Roman" w:cs="Times New Roman"/>
        </w:rPr>
        <w:t>.</w:t>
      </w:r>
    </w:p>
    <w:p w:rsidR="00564C85" w:rsidRPr="006625B4" w:rsidRDefault="00564C85" w:rsidP="006625B4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625B4">
        <w:rPr>
          <w:rFonts w:ascii="Times New Roman" w:hAnsi="Times New Roman" w:cs="Times New Roman"/>
        </w:rPr>
        <w:t>Ved marsjering: 2 reiseledere bak hovedkorpset, 2 bak juniorkorpset + fanebærer.</w:t>
      </w:r>
    </w:p>
    <w:p w:rsidR="00564C85" w:rsidRPr="006625B4" w:rsidRDefault="00564C85" w:rsidP="006625B4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625B4">
        <w:rPr>
          <w:rFonts w:ascii="Times New Roman" w:hAnsi="Times New Roman" w:cs="Times New Roman"/>
        </w:rPr>
        <w:t>Ved spilleoppdrag: Organisering av trommer, trommeutstyr og fane.</w:t>
      </w:r>
    </w:p>
    <w:p w:rsidR="00564C85" w:rsidRPr="006625B4" w:rsidRDefault="00564C85" w:rsidP="006625B4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625B4">
        <w:rPr>
          <w:rFonts w:ascii="Times New Roman" w:hAnsi="Times New Roman" w:cs="Times New Roman"/>
        </w:rPr>
        <w:t>Ved konserter: Dirigentstativ, utstyrskoffert, fliskasse og trommer.</w:t>
      </w:r>
    </w:p>
    <w:p w:rsidR="00564C85" w:rsidRPr="00564C85" w:rsidRDefault="00564C85" w:rsidP="00564C85">
      <w:pPr>
        <w:rPr>
          <w:rFonts w:ascii="Times New Roman" w:hAnsi="Times New Roman" w:cs="Times New Roman"/>
        </w:rPr>
      </w:pPr>
    </w:p>
    <w:p w:rsidR="00564C85" w:rsidRPr="00564C85" w:rsidRDefault="00564C85" w:rsidP="00637D22">
      <w:pPr>
        <w:pStyle w:val="Overskrift3"/>
        <w:rPr>
          <w:rFonts w:ascii="Times New Roman" w:hAnsi="Times New Roman" w:cs="Times New Roman"/>
        </w:rPr>
      </w:pPr>
      <w:r w:rsidRPr="00564C85">
        <w:t xml:space="preserve"> </w:t>
      </w:r>
      <w:bookmarkStart w:id="39" w:name="_Toc450824106"/>
      <w:bookmarkStart w:id="40" w:name="_Toc450824517"/>
      <w:r w:rsidRPr="00564C85">
        <w:t>Arbeidsbeskrivelse låsevakt</w:t>
      </w:r>
      <w:bookmarkEnd w:id="39"/>
      <w:bookmarkEnd w:id="40"/>
    </w:p>
    <w:p w:rsidR="00564C85" w:rsidRPr="00564C85" w:rsidRDefault="00564C85" w:rsidP="00564C85">
      <w:p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Reiseledere er låsevakter under øvelse på skolen torsdager, etter oppsatt vaktliste, fra 16.45 til alt er ferdig ryddet.</w:t>
      </w:r>
    </w:p>
    <w:p w:rsidR="00564C85" w:rsidRPr="00564C85" w:rsidRDefault="00564C85" w:rsidP="00564C85">
      <w:p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Oppgaver og saker som må huskes:</w:t>
      </w:r>
    </w:p>
    <w:p w:rsidR="00564C85" w:rsidRPr="00564C85" w:rsidRDefault="00564C85" w:rsidP="00564C8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Hovedinngang låses opp 16.45</w:t>
      </w:r>
    </w:p>
    <w:p w:rsidR="00564C85" w:rsidRPr="00564C85" w:rsidRDefault="00564C85" w:rsidP="00564C8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Hente fliskasse, oppmøteprotokoll og mobiloppbevaringskasse på materialrommet, samt sette på kaffe.</w:t>
      </w:r>
    </w:p>
    <w:p w:rsidR="00564C85" w:rsidRPr="00564C85" w:rsidRDefault="00564C85" w:rsidP="00564C8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Registrere oppmøtte musikanter</w:t>
      </w:r>
    </w:p>
    <w:p w:rsidR="00564C85" w:rsidRPr="00564C85" w:rsidRDefault="00564C85" w:rsidP="00564C8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 xml:space="preserve">Følge instruktører til respektive klasserom (se oppsett i perm), og låse dem inn. Instruktører </w:t>
      </w:r>
      <w:r w:rsidRPr="00564C85">
        <w:rPr>
          <w:rFonts w:ascii="Times New Roman" w:hAnsi="Times New Roman" w:cs="Times New Roman"/>
          <w:b/>
        </w:rPr>
        <w:t>må vente</w:t>
      </w:r>
      <w:r w:rsidRPr="00564C85">
        <w:rPr>
          <w:rFonts w:ascii="Times New Roman" w:hAnsi="Times New Roman" w:cs="Times New Roman"/>
        </w:rPr>
        <w:t xml:space="preserve"> til en låsevakt har låst av rommet, etter endt øvelse. </w:t>
      </w:r>
    </w:p>
    <w:p w:rsidR="00564C85" w:rsidRPr="00564C85" w:rsidRDefault="00564C85" w:rsidP="00564C8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lastRenderedPageBreak/>
        <w:t>Påse at vinduer er lukket og låst.</w:t>
      </w:r>
    </w:p>
    <w:p w:rsidR="00564C85" w:rsidRPr="00564C85" w:rsidRDefault="00564C85" w:rsidP="00564C8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Sette ut stoler til HK, JK og AK.</w:t>
      </w:r>
    </w:p>
    <w:p w:rsidR="00564C85" w:rsidRPr="00564C85" w:rsidRDefault="00564C85" w:rsidP="00564C8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Hjelpe trommegruppa å sette frem utstyr fra trommerommet.</w:t>
      </w:r>
    </w:p>
    <w:p w:rsidR="00564C85" w:rsidRPr="00564C85" w:rsidRDefault="00564C85" w:rsidP="00564C8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Hjelpe dirigentene å få på plass musikantene ved oppstart, og etter pause, samt samle inn mobiltelefoner, (</w:t>
      </w:r>
      <w:r w:rsidR="002C6266" w:rsidRPr="00564C85">
        <w:rPr>
          <w:rFonts w:ascii="Times New Roman" w:hAnsi="Times New Roman" w:cs="Times New Roman"/>
        </w:rPr>
        <w:t>hovedsakelig</w:t>
      </w:r>
      <w:r w:rsidRPr="00564C85">
        <w:rPr>
          <w:rFonts w:ascii="Times New Roman" w:hAnsi="Times New Roman" w:cs="Times New Roman"/>
        </w:rPr>
        <w:t xml:space="preserve"> i HK)</w:t>
      </w:r>
    </w:p>
    <w:p w:rsidR="00564C85" w:rsidRPr="00564C85" w:rsidRDefault="00564C85" w:rsidP="00564C85">
      <w:pPr>
        <w:ind w:left="708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Oppstart fellesøvelser:</w:t>
      </w:r>
    </w:p>
    <w:p w:rsidR="00564C85" w:rsidRPr="00564C85" w:rsidRDefault="00564C85" w:rsidP="00564C85">
      <w:pPr>
        <w:ind w:left="708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AK: 18.00 – 18.45</w:t>
      </w:r>
    </w:p>
    <w:p w:rsidR="00564C85" w:rsidRPr="00564C85" w:rsidRDefault="00564C85" w:rsidP="00564C85">
      <w:pPr>
        <w:ind w:left="708"/>
        <w:rPr>
          <w:rFonts w:ascii="Times New Roman" w:hAnsi="Times New Roman" w:cs="Times New Roman"/>
        </w:rPr>
      </w:pPr>
      <w:proofErr w:type="gramStart"/>
      <w:r w:rsidRPr="00564C85">
        <w:rPr>
          <w:rFonts w:ascii="Times New Roman" w:hAnsi="Times New Roman" w:cs="Times New Roman"/>
        </w:rPr>
        <w:t>JK:  18.00</w:t>
      </w:r>
      <w:proofErr w:type="gramEnd"/>
      <w:r w:rsidRPr="00564C85">
        <w:rPr>
          <w:rFonts w:ascii="Times New Roman" w:hAnsi="Times New Roman" w:cs="Times New Roman"/>
        </w:rPr>
        <w:t xml:space="preserve"> – 19.00</w:t>
      </w:r>
    </w:p>
    <w:p w:rsidR="00564C85" w:rsidRPr="00564C85" w:rsidRDefault="00564C85" w:rsidP="00564C85">
      <w:pPr>
        <w:ind w:left="708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HK: 17.45 – 20.00</w:t>
      </w:r>
    </w:p>
    <w:p w:rsidR="00564C85" w:rsidRPr="00564C85" w:rsidRDefault="00564C85" w:rsidP="00564C85">
      <w:pPr>
        <w:rPr>
          <w:rFonts w:ascii="Times New Roman" w:hAnsi="Times New Roman" w:cs="Times New Roman"/>
        </w:rPr>
      </w:pPr>
    </w:p>
    <w:p w:rsidR="00564C85" w:rsidRPr="00564C85" w:rsidRDefault="00564C85" w:rsidP="00564C85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Se til at musikanter setter på plass stoler og utstyr etter øvelsen. Viktig at slagverksutstyr blir satt på riktig plass på trommerommet. (</w:t>
      </w:r>
      <w:proofErr w:type="gramStart"/>
      <w:r w:rsidRPr="00564C85">
        <w:rPr>
          <w:rFonts w:ascii="Times New Roman" w:hAnsi="Times New Roman" w:cs="Times New Roman"/>
        </w:rPr>
        <w:t>se</w:t>
      </w:r>
      <w:proofErr w:type="gramEnd"/>
      <w:r w:rsidRPr="00564C85">
        <w:rPr>
          <w:rFonts w:ascii="Times New Roman" w:hAnsi="Times New Roman" w:cs="Times New Roman"/>
        </w:rPr>
        <w:t xml:space="preserve"> bilde)</w:t>
      </w:r>
    </w:p>
    <w:p w:rsidR="00564C85" w:rsidRPr="00564C85" w:rsidRDefault="00564C85" w:rsidP="00564C85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Etter endt kveld, påse at alle ytterdører er låst, selv om det er dører som i utgangspunktet ikke skulle vært i bruk.</w:t>
      </w:r>
    </w:p>
    <w:p w:rsidR="00564C85" w:rsidRPr="00564C85" w:rsidRDefault="00564C85" w:rsidP="00564C85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Slukk alle lys, og lukk alle branndører.</w:t>
      </w:r>
    </w:p>
    <w:p w:rsidR="00564C85" w:rsidRPr="00564C85" w:rsidRDefault="00564C85" w:rsidP="00564C85">
      <w:pPr>
        <w:rPr>
          <w:rFonts w:ascii="Times New Roman" w:hAnsi="Times New Roman" w:cs="Times New Roman"/>
        </w:rPr>
      </w:pPr>
    </w:p>
    <w:p w:rsidR="00564C85" w:rsidRPr="00564C85" w:rsidRDefault="00564C85" w:rsidP="00564C85">
      <w:p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Musikkrommet skal ikke brukes!!</w:t>
      </w:r>
    </w:p>
    <w:p w:rsidR="00564C85" w:rsidRPr="00564C85" w:rsidRDefault="00564C85" w:rsidP="00564C85">
      <w:pPr>
        <w:rPr>
          <w:rFonts w:ascii="Times New Roman" w:hAnsi="Times New Roman" w:cs="Times New Roman"/>
        </w:rPr>
      </w:pPr>
    </w:p>
    <w:p w:rsidR="00564C85" w:rsidRPr="00564C85" w:rsidRDefault="00564C85" w:rsidP="00564C85">
      <w:p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 xml:space="preserve">Det skal </w:t>
      </w:r>
      <w:r w:rsidRPr="00564C85">
        <w:rPr>
          <w:rFonts w:ascii="Times New Roman" w:hAnsi="Times New Roman" w:cs="Times New Roman"/>
          <w:b/>
          <w:u w:val="single"/>
        </w:rPr>
        <w:t>aldri</w:t>
      </w:r>
      <w:r w:rsidRPr="00564C85">
        <w:rPr>
          <w:rFonts w:ascii="Times New Roman" w:hAnsi="Times New Roman" w:cs="Times New Roman"/>
        </w:rPr>
        <w:t xml:space="preserve"> være barn alene i noen klasserom. Vær derfor </w:t>
      </w:r>
      <w:r w:rsidRPr="00564C85">
        <w:rPr>
          <w:rFonts w:ascii="Times New Roman" w:hAnsi="Times New Roman" w:cs="Times New Roman"/>
          <w:b/>
        </w:rPr>
        <w:t>nøye</w:t>
      </w:r>
      <w:r w:rsidRPr="00564C85">
        <w:rPr>
          <w:rFonts w:ascii="Times New Roman" w:hAnsi="Times New Roman" w:cs="Times New Roman"/>
        </w:rPr>
        <w:t xml:space="preserve"> med at klasserom er </w:t>
      </w:r>
      <w:r w:rsidRPr="00564C85">
        <w:rPr>
          <w:rFonts w:ascii="Times New Roman" w:hAnsi="Times New Roman" w:cs="Times New Roman"/>
          <w:u w:val="single"/>
        </w:rPr>
        <w:t>låst</w:t>
      </w:r>
      <w:r w:rsidRPr="00564C85">
        <w:rPr>
          <w:rFonts w:ascii="Times New Roman" w:hAnsi="Times New Roman" w:cs="Times New Roman"/>
        </w:rPr>
        <w:t xml:space="preserve"> i pausene.</w:t>
      </w:r>
    </w:p>
    <w:p w:rsidR="00564C85" w:rsidRPr="00564C85" w:rsidRDefault="00564C85" w:rsidP="00564C85">
      <w:pPr>
        <w:rPr>
          <w:rFonts w:ascii="Times New Roman" w:hAnsi="Times New Roman" w:cs="Times New Roman"/>
        </w:rPr>
      </w:pPr>
    </w:p>
    <w:p w:rsidR="00564C85" w:rsidRPr="00564C85" w:rsidRDefault="00564C85" w:rsidP="00564C85">
      <w:pPr>
        <w:rPr>
          <w:rFonts w:ascii="Times New Roman" w:hAnsi="Times New Roman" w:cs="Times New Roman"/>
        </w:rPr>
      </w:pPr>
      <w:proofErr w:type="spellStart"/>
      <w:r w:rsidRPr="00564C85">
        <w:rPr>
          <w:rFonts w:ascii="Times New Roman" w:hAnsi="Times New Roman" w:cs="Times New Roman"/>
        </w:rPr>
        <w:t>Hovedreiseleder</w:t>
      </w:r>
      <w:proofErr w:type="spellEnd"/>
      <w:r w:rsidRPr="00564C85">
        <w:rPr>
          <w:rFonts w:ascii="Times New Roman" w:hAnsi="Times New Roman" w:cs="Times New Roman"/>
        </w:rPr>
        <w:t xml:space="preserve"> sørger for at nye låsevakter vil bli satt på vakt med erfarne låsevakter, slik at de vil få den opplæringen som trengs.</w:t>
      </w:r>
    </w:p>
    <w:p w:rsidR="00564C85" w:rsidRPr="00564C85" w:rsidRDefault="00564C85" w:rsidP="00564C85">
      <w:pPr>
        <w:rPr>
          <w:rFonts w:ascii="Times New Roman" w:hAnsi="Times New Roman" w:cs="Times New Roman"/>
        </w:rPr>
      </w:pPr>
    </w:p>
    <w:p w:rsidR="00564C85" w:rsidRPr="00564C85" w:rsidRDefault="00564C85" w:rsidP="00637D22">
      <w:pPr>
        <w:pStyle w:val="Overskrift2"/>
      </w:pPr>
      <w:bookmarkStart w:id="41" w:name="_Toc450824107"/>
      <w:bookmarkStart w:id="42" w:name="_Toc450824518"/>
      <w:r w:rsidRPr="00564C85">
        <w:t>Markensdagskomiteen</w:t>
      </w:r>
      <w:bookmarkEnd w:id="41"/>
      <w:bookmarkEnd w:id="42"/>
    </w:p>
    <w:p w:rsidR="00564C85" w:rsidRPr="00564C85" w:rsidRDefault="00564C85" w:rsidP="0056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Leder for Markensdagskomiteen velges på årsmøt</w:t>
      </w:r>
      <w:r w:rsidR="00D8117B">
        <w:rPr>
          <w:rFonts w:ascii="Times New Roman" w:hAnsi="Times New Roman" w:cs="Times New Roman"/>
        </w:rPr>
        <w:t>e. Komiteen består av leder + 5</w:t>
      </w:r>
      <w:r w:rsidRPr="00564C85">
        <w:rPr>
          <w:rFonts w:ascii="Times New Roman" w:hAnsi="Times New Roman" w:cs="Times New Roman"/>
        </w:rPr>
        <w:t xml:space="preserve"> medlemmer.</w:t>
      </w:r>
    </w:p>
    <w:p w:rsidR="00564C85" w:rsidRPr="00564C85" w:rsidRDefault="00564C85" w:rsidP="0056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 xml:space="preserve">Leder er møter i styret ved behov. Komiteen har ansvar for korpsets </w:t>
      </w:r>
      <w:proofErr w:type="spellStart"/>
      <w:r w:rsidR="002C6266">
        <w:rPr>
          <w:rFonts w:ascii="Times New Roman" w:hAnsi="Times New Roman" w:cs="Times New Roman"/>
        </w:rPr>
        <w:t>markensdagen</w:t>
      </w:r>
      <w:proofErr w:type="spellEnd"/>
      <w:r w:rsidR="002C6266">
        <w:rPr>
          <w:rFonts w:ascii="Times New Roman" w:hAnsi="Times New Roman" w:cs="Times New Roman"/>
        </w:rPr>
        <w:t xml:space="preserve"> </w:t>
      </w:r>
      <w:r w:rsidRPr="00564C85">
        <w:rPr>
          <w:rFonts w:ascii="Times New Roman" w:hAnsi="Times New Roman" w:cs="Times New Roman"/>
        </w:rPr>
        <w:t>som</w:t>
      </w:r>
    </w:p>
    <w:p w:rsidR="00564C85" w:rsidRPr="00564C85" w:rsidRDefault="002C6266" w:rsidP="0056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C85">
        <w:rPr>
          <w:rFonts w:ascii="Times New Roman" w:hAnsi="Times New Roman" w:cs="Times New Roman"/>
        </w:rPr>
        <w:t>arrangeres</w:t>
      </w:r>
      <w:proofErr w:type="gramEnd"/>
      <w:r w:rsidR="00564C85" w:rsidRPr="00564C85">
        <w:rPr>
          <w:rFonts w:ascii="Times New Roman" w:hAnsi="Times New Roman" w:cs="Times New Roman"/>
        </w:rPr>
        <w:t xml:space="preserve"> i begynnelsen av mai hvert år. Komiteen bruker alle korpsets foreldre / medlemmer til å</w:t>
      </w:r>
    </w:p>
    <w:p w:rsidR="00564C85" w:rsidRDefault="00564C85" w:rsidP="0056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C85">
        <w:rPr>
          <w:rFonts w:ascii="Times New Roman" w:hAnsi="Times New Roman" w:cs="Times New Roman"/>
        </w:rPr>
        <w:t>utføre</w:t>
      </w:r>
      <w:proofErr w:type="gramEnd"/>
      <w:r w:rsidRPr="00564C85">
        <w:rPr>
          <w:rFonts w:ascii="Times New Roman" w:hAnsi="Times New Roman" w:cs="Times New Roman"/>
        </w:rPr>
        <w:t xml:space="preserve"> oppgavene. Korpsets foreldre er pliktige til å delta.</w:t>
      </w:r>
      <w:r w:rsidR="002C6266">
        <w:rPr>
          <w:rFonts w:ascii="Times New Roman" w:hAnsi="Times New Roman" w:cs="Times New Roman"/>
        </w:rPr>
        <w:t xml:space="preserve"> Arbeidslister bør sendes ut i god tid før arrangementet.</w:t>
      </w:r>
    </w:p>
    <w:p w:rsidR="002C6266" w:rsidRPr="00564C85" w:rsidRDefault="002C6266" w:rsidP="0056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4C85" w:rsidRPr="00564C85" w:rsidRDefault="00564C85" w:rsidP="00637D22">
      <w:pPr>
        <w:pStyle w:val="Overskrift3"/>
      </w:pPr>
      <w:bookmarkStart w:id="43" w:name="_Toc450824108"/>
      <w:bookmarkStart w:id="44" w:name="_Toc450824519"/>
      <w:r w:rsidRPr="00564C85">
        <w:t>Hovedoppgaver:</w:t>
      </w:r>
      <w:bookmarkEnd w:id="43"/>
      <w:bookmarkEnd w:id="44"/>
    </w:p>
    <w:p w:rsidR="00564C85" w:rsidRDefault="00564C85" w:rsidP="002C6266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6266">
        <w:rPr>
          <w:rFonts w:ascii="Times New Roman" w:hAnsi="Times New Roman" w:cs="Times New Roman"/>
        </w:rPr>
        <w:t xml:space="preserve">Hovedansvar for gjennomføring av </w:t>
      </w:r>
      <w:proofErr w:type="spellStart"/>
      <w:r w:rsidRPr="002C6266">
        <w:rPr>
          <w:rFonts w:ascii="Times New Roman" w:hAnsi="Times New Roman" w:cs="Times New Roman"/>
        </w:rPr>
        <w:t>Markensdagen</w:t>
      </w:r>
      <w:proofErr w:type="spellEnd"/>
      <w:r w:rsidRPr="002C6266">
        <w:rPr>
          <w:rFonts w:ascii="Times New Roman" w:hAnsi="Times New Roman" w:cs="Times New Roman"/>
        </w:rPr>
        <w:t>.</w:t>
      </w:r>
    </w:p>
    <w:p w:rsidR="002C6266" w:rsidRPr="002C6266" w:rsidRDefault="002C6266" w:rsidP="002C6266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med </w:t>
      </w:r>
      <w:proofErr w:type="spellStart"/>
      <w:r>
        <w:rPr>
          <w:rFonts w:ascii="Times New Roman" w:hAnsi="Times New Roman" w:cs="Times New Roman"/>
        </w:rPr>
        <w:t>Brotorvet</w:t>
      </w:r>
      <w:proofErr w:type="spellEnd"/>
      <w:r>
        <w:rPr>
          <w:rFonts w:ascii="Times New Roman" w:hAnsi="Times New Roman" w:cs="Times New Roman"/>
        </w:rPr>
        <w:t>.</w:t>
      </w:r>
    </w:p>
    <w:p w:rsidR="00564C85" w:rsidRPr="002C6266" w:rsidRDefault="00564C85" w:rsidP="002C6266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6266">
        <w:rPr>
          <w:rFonts w:ascii="Times New Roman" w:hAnsi="Times New Roman" w:cs="Times New Roman"/>
        </w:rPr>
        <w:t xml:space="preserve">Ansvar for </w:t>
      </w:r>
      <w:proofErr w:type="spellStart"/>
      <w:r w:rsidRPr="002C6266">
        <w:rPr>
          <w:rFonts w:ascii="Times New Roman" w:hAnsi="Times New Roman" w:cs="Times New Roman"/>
        </w:rPr>
        <w:t>sponsorintekter</w:t>
      </w:r>
      <w:proofErr w:type="spellEnd"/>
      <w:r w:rsidRPr="002C6266">
        <w:rPr>
          <w:rFonts w:ascii="Times New Roman" w:hAnsi="Times New Roman" w:cs="Times New Roman"/>
        </w:rPr>
        <w:t xml:space="preserve"> i forbindelse med arrangementet. </w:t>
      </w:r>
    </w:p>
    <w:p w:rsidR="00564C85" w:rsidRPr="002C6266" w:rsidRDefault="00564C85" w:rsidP="002C6266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6266">
        <w:rPr>
          <w:rFonts w:ascii="Times New Roman" w:hAnsi="Times New Roman" w:cs="Times New Roman"/>
        </w:rPr>
        <w:t>Leder for loppemarkedet velges av årsmøtet.</w:t>
      </w:r>
    </w:p>
    <w:p w:rsidR="00564C85" w:rsidRDefault="00564C85" w:rsidP="002C6266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6266">
        <w:rPr>
          <w:rFonts w:ascii="Times New Roman" w:hAnsi="Times New Roman" w:cs="Times New Roman"/>
        </w:rPr>
        <w:t>Sørge grill, kiosksalg, leker.</w:t>
      </w:r>
      <w:r w:rsidR="002C6266" w:rsidRPr="002C6266">
        <w:rPr>
          <w:rFonts w:ascii="Times New Roman" w:hAnsi="Times New Roman" w:cs="Times New Roman"/>
        </w:rPr>
        <w:t xml:space="preserve"> </w:t>
      </w:r>
    </w:p>
    <w:p w:rsidR="002C6266" w:rsidRPr="002C6266" w:rsidRDefault="002C6266" w:rsidP="002C6266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Sørge for markedsføring av arrangementet</w:t>
      </w:r>
    </w:p>
    <w:p w:rsidR="00564C85" w:rsidRDefault="00564C85" w:rsidP="00E61BB8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6266">
        <w:rPr>
          <w:rFonts w:ascii="Times New Roman" w:hAnsi="Times New Roman" w:cs="Times New Roman"/>
        </w:rPr>
        <w:t xml:space="preserve">Sørge for at det i forkant av </w:t>
      </w:r>
      <w:proofErr w:type="spellStart"/>
      <w:r w:rsidRPr="002C6266">
        <w:rPr>
          <w:rFonts w:ascii="Times New Roman" w:hAnsi="Times New Roman" w:cs="Times New Roman"/>
        </w:rPr>
        <w:t>Markensdagen</w:t>
      </w:r>
      <w:proofErr w:type="spellEnd"/>
      <w:r w:rsidRPr="002C6266">
        <w:rPr>
          <w:rFonts w:ascii="Times New Roman" w:hAnsi="Times New Roman" w:cs="Times New Roman"/>
        </w:rPr>
        <w:t xml:space="preserve"> gjennomføres et lotteri, og innsamling av gevinster fra</w:t>
      </w:r>
      <w:r w:rsidR="002C6266" w:rsidRPr="002C6266">
        <w:rPr>
          <w:rFonts w:ascii="Times New Roman" w:hAnsi="Times New Roman" w:cs="Times New Roman"/>
        </w:rPr>
        <w:t xml:space="preserve"> </w:t>
      </w:r>
      <w:r w:rsidRPr="002C6266">
        <w:rPr>
          <w:rFonts w:ascii="Times New Roman" w:hAnsi="Times New Roman" w:cs="Times New Roman"/>
        </w:rPr>
        <w:t>næringslivet i området</w:t>
      </w:r>
      <w:r w:rsidR="002C6266" w:rsidRPr="002C6266">
        <w:rPr>
          <w:rFonts w:ascii="Times New Roman" w:hAnsi="Times New Roman" w:cs="Times New Roman"/>
        </w:rPr>
        <w:t xml:space="preserve"> i samarbeid med aktivitetskomiteen</w:t>
      </w:r>
      <w:r w:rsidRPr="002C6266">
        <w:rPr>
          <w:rFonts w:ascii="Times New Roman" w:hAnsi="Times New Roman" w:cs="Times New Roman"/>
        </w:rPr>
        <w:t>.</w:t>
      </w:r>
    </w:p>
    <w:p w:rsidR="002C6266" w:rsidRPr="002C6266" w:rsidRDefault="002C6266" w:rsidP="00E61BB8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Sørge for invitasjon til andre korps i god tid</w:t>
      </w:r>
    </w:p>
    <w:p w:rsidR="00564C85" w:rsidRPr="002C6266" w:rsidRDefault="00564C85" w:rsidP="00FC6A2F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6266">
        <w:rPr>
          <w:rFonts w:ascii="Times New Roman" w:hAnsi="Times New Roman" w:cs="Times New Roman"/>
        </w:rPr>
        <w:t>Komiteen utpeker ansvarlige for ulike oppgaver. Det utarbeides en detaljert bemanningsliste for</w:t>
      </w:r>
      <w:r w:rsidR="002C6266" w:rsidRPr="002C6266">
        <w:rPr>
          <w:rFonts w:ascii="Times New Roman" w:hAnsi="Times New Roman" w:cs="Times New Roman"/>
        </w:rPr>
        <w:t xml:space="preserve"> </w:t>
      </w:r>
      <w:r w:rsidRPr="002C6266">
        <w:rPr>
          <w:rFonts w:ascii="Times New Roman" w:hAnsi="Times New Roman" w:cs="Times New Roman"/>
        </w:rPr>
        <w:t>gjennomføringen av arrangementet</w:t>
      </w:r>
    </w:p>
    <w:p w:rsidR="00564C85" w:rsidRPr="00564C85" w:rsidRDefault="00564C85" w:rsidP="00564C85">
      <w:pPr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lastRenderedPageBreak/>
        <w:t>Endringer i arbeidsbeskrivelsen gjøres i samråd med styret.</w:t>
      </w:r>
    </w:p>
    <w:p w:rsidR="00564C85" w:rsidRPr="00564C85" w:rsidRDefault="00564C85" w:rsidP="00564C85">
      <w:pPr>
        <w:rPr>
          <w:rFonts w:ascii="Times New Roman" w:hAnsi="Times New Roman" w:cs="Times New Roman"/>
        </w:rPr>
      </w:pPr>
    </w:p>
    <w:p w:rsidR="00564C85" w:rsidRPr="00564C85" w:rsidRDefault="00564C85" w:rsidP="00637D22">
      <w:pPr>
        <w:pStyle w:val="Overskrift2"/>
      </w:pPr>
      <w:bookmarkStart w:id="45" w:name="_Toc450824109"/>
      <w:bookmarkStart w:id="46" w:name="_Toc450824520"/>
      <w:r w:rsidRPr="00564C85">
        <w:t>Musikalsk ansvarlig</w:t>
      </w:r>
      <w:bookmarkEnd w:id="45"/>
      <w:bookmarkEnd w:id="46"/>
    </w:p>
    <w:p w:rsidR="00564C85" w:rsidRDefault="00564C85" w:rsidP="0056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C85">
        <w:rPr>
          <w:rFonts w:ascii="Times New Roman" w:hAnsi="Times New Roman" w:cs="Times New Roman"/>
        </w:rPr>
        <w:t>Musikalsk leder har ansvaret for kommunikasjon mellom dirigenter og styret.</w:t>
      </w:r>
    </w:p>
    <w:p w:rsidR="00D8117B" w:rsidRPr="00564C85" w:rsidRDefault="00D8117B" w:rsidP="0056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4C85" w:rsidRDefault="00564C85" w:rsidP="00637D22">
      <w:pPr>
        <w:pStyle w:val="Overskrift2"/>
      </w:pPr>
      <w:bookmarkStart w:id="47" w:name="_Toc450824110"/>
      <w:bookmarkStart w:id="48" w:name="_Toc450824521"/>
      <w:r w:rsidRPr="00564C85">
        <w:t>Kasserer</w:t>
      </w:r>
      <w:bookmarkEnd w:id="47"/>
      <w:bookmarkEnd w:id="48"/>
    </w:p>
    <w:p w:rsidR="002C6266" w:rsidRPr="002C6266" w:rsidRDefault="002C6266" w:rsidP="00637D22">
      <w:pPr>
        <w:pStyle w:val="Overskrift3"/>
      </w:pPr>
      <w:bookmarkStart w:id="49" w:name="_Toc450824522"/>
      <w:r>
        <w:t>Hovedoppgaver:</w:t>
      </w:r>
      <w:bookmarkEnd w:id="49"/>
    </w:p>
    <w:p w:rsidR="00564C85" w:rsidRPr="00B35F6C" w:rsidRDefault="00564C85" w:rsidP="00B35F6C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F6C">
        <w:rPr>
          <w:rFonts w:ascii="Times New Roman" w:hAnsi="Times New Roman" w:cs="Times New Roman"/>
        </w:rPr>
        <w:t>Utbetale lønninger</w:t>
      </w:r>
    </w:p>
    <w:p w:rsidR="00564C85" w:rsidRPr="00B35F6C" w:rsidRDefault="00564C85" w:rsidP="00E91FED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F6C">
        <w:rPr>
          <w:rFonts w:ascii="Times New Roman" w:hAnsi="Times New Roman" w:cs="Times New Roman"/>
        </w:rPr>
        <w:t xml:space="preserve">Føre regnskap. Regnskapet føres </w:t>
      </w:r>
      <w:r w:rsidR="002C6266" w:rsidRPr="00B35F6C">
        <w:rPr>
          <w:rFonts w:ascii="Times New Roman" w:hAnsi="Times New Roman" w:cs="Times New Roman"/>
        </w:rPr>
        <w:t xml:space="preserve">0101xx-3112xx </w:t>
      </w:r>
      <w:r w:rsidRPr="00B35F6C">
        <w:rPr>
          <w:rFonts w:ascii="Times New Roman" w:hAnsi="Times New Roman" w:cs="Times New Roman"/>
        </w:rPr>
        <w:t>hvert år. Revidert regnskap legges frem for</w:t>
      </w:r>
      <w:r w:rsidR="00B35F6C" w:rsidRPr="00B35F6C">
        <w:rPr>
          <w:rFonts w:ascii="Times New Roman" w:hAnsi="Times New Roman" w:cs="Times New Roman"/>
        </w:rPr>
        <w:t xml:space="preserve"> </w:t>
      </w:r>
      <w:r w:rsidR="002C6266" w:rsidRPr="00B35F6C">
        <w:rPr>
          <w:rFonts w:ascii="Times New Roman" w:hAnsi="Times New Roman" w:cs="Times New Roman"/>
        </w:rPr>
        <w:t>årsmøtet i februar</w:t>
      </w:r>
      <w:r w:rsidRPr="00B35F6C">
        <w:rPr>
          <w:rFonts w:ascii="Times New Roman" w:hAnsi="Times New Roman" w:cs="Times New Roman"/>
        </w:rPr>
        <w:t>.</w:t>
      </w:r>
    </w:p>
    <w:p w:rsidR="00564C85" w:rsidRPr="00B35F6C" w:rsidRDefault="00564C85" w:rsidP="0080028D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F6C">
        <w:rPr>
          <w:rFonts w:ascii="Times New Roman" w:hAnsi="Times New Roman" w:cs="Times New Roman"/>
        </w:rPr>
        <w:t>Utarbeide budsjett i forkant av årsmøtet etter innspill fra lederne i de ulike komiteene, og som er</w:t>
      </w:r>
      <w:r w:rsidR="00B35F6C" w:rsidRPr="00B35F6C">
        <w:rPr>
          <w:rFonts w:ascii="Times New Roman" w:hAnsi="Times New Roman" w:cs="Times New Roman"/>
        </w:rPr>
        <w:t xml:space="preserve"> </w:t>
      </w:r>
      <w:r w:rsidRPr="00B35F6C">
        <w:rPr>
          <w:rFonts w:ascii="Times New Roman" w:hAnsi="Times New Roman" w:cs="Times New Roman"/>
        </w:rPr>
        <w:t>vedtatt av styret.</w:t>
      </w:r>
    </w:p>
    <w:p w:rsidR="00564C85" w:rsidRPr="00B35F6C" w:rsidRDefault="00564C85" w:rsidP="00B35F6C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F6C">
        <w:rPr>
          <w:rFonts w:ascii="Times New Roman" w:hAnsi="Times New Roman" w:cs="Times New Roman"/>
        </w:rPr>
        <w:t xml:space="preserve">Søknad om VO midler, kommunale midler, gavetildelinger i bankene og andre </w:t>
      </w:r>
      <w:r w:rsidR="002C6266" w:rsidRPr="00B35F6C">
        <w:rPr>
          <w:rFonts w:ascii="Times New Roman" w:hAnsi="Times New Roman" w:cs="Times New Roman"/>
        </w:rPr>
        <w:t>tilskuddsordninger</w:t>
      </w:r>
    </w:p>
    <w:p w:rsidR="00564C85" w:rsidRPr="00B35F6C" w:rsidRDefault="00564C85" w:rsidP="00B35F6C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F6C">
        <w:rPr>
          <w:rFonts w:ascii="Times New Roman" w:hAnsi="Times New Roman" w:cs="Times New Roman"/>
        </w:rPr>
        <w:t>Ansvar for rapportering ved NMF tilskuddsordninger</w:t>
      </w:r>
    </w:p>
    <w:p w:rsidR="00564C85" w:rsidRDefault="00564C85" w:rsidP="00B35F6C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F6C">
        <w:rPr>
          <w:rFonts w:ascii="Times New Roman" w:hAnsi="Times New Roman" w:cs="Times New Roman"/>
        </w:rPr>
        <w:t>Ansvar for utsendelse og oppfølging av kontingent.</w:t>
      </w:r>
    </w:p>
    <w:p w:rsidR="00B35F6C" w:rsidRDefault="00B35F6C" w:rsidP="00B35F6C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Sørge for nødvendig veksel og kontroll ved alle arrangement</w:t>
      </w:r>
    </w:p>
    <w:p w:rsidR="00B35F6C" w:rsidRDefault="00B35F6C" w:rsidP="00B35F6C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Kontaktperson for elektroniske betalingsløsninger</w:t>
      </w:r>
    </w:p>
    <w:p w:rsidR="00B35F6C" w:rsidRPr="00B35F6C" w:rsidRDefault="00B35F6C" w:rsidP="00B35F6C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Utsendelse av faktura ved utleie, sponsoraktivitet, dugnad og andre inntektsbringende aktiviteter</w:t>
      </w:r>
    </w:p>
    <w:p w:rsidR="00564C85" w:rsidRPr="00564C85" w:rsidRDefault="00564C85" w:rsidP="00637D22">
      <w:pPr>
        <w:pStyle w:val="Overskrift2"/>
      </w:pPr>
      <w:bookmarkStart w:id="50" w:name="_Toc450824111"/>
      <w:bookmarkStart w:id="51" w:name="_Toc450824523"/>
      <w:r w:rsidRPr="00564C85">
        <w:t>Sekretær</w:t>
      </w:r>
      <w:bookmarkEnd w:id="50"/>
      <w:bookmarkEnd w:id="51"/>
    </w:p>
    <w:p w:rsidR="00564C85" w:rsidRPr="00B35F6C" w:rsidRDefault="00564C85" w:rsidP="00B35F6C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F6C">
        <w:rPr>
          <w:rFonts w:ascii="Times New Roman" w:hAnsi="Times New Roman" w:cs="Times New Roman"/>
        </w:rPr>
        <w:t>Skrive referat fra styremøter.</w:t>
      </w:r>
    </w:p>
    <w:p w:rsidR="00564C85" w:rsidRPr="00B35F6C" w:rsidRDefault="00564C85" w:rsidP="00B35F6C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F6C">
        <w:rPr>
          <w:rFonts w:ascii="Times New Roman" w:hAnsi="Times New Roman" w:cs="Times New Roman"/>
        </w:rPr>
        <w:t>Utarbeide terminliste på bakgrunn av innspill fra aktivitetskomiteen / reiselederkomiteen og</w:t>
      </w:r>
    </w:p>
    <w:p w:rsidR="00564C85" w:rsidRPr="00B35F6C" w:rsidRDefault="00564C85" w:rsidP="00B35F6C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B35F6C">
        <w:rPr>
          <w:rFonts w:ascii="Times New Roman" w:hAnsi="Times New Roman" w:cs="Times New Roman"/>
        </w:rPr>
        <w:t>ajourføre</w:t>
      </w:r>
      <w:proofErr w:type="gramEnd"/>
      <w:r w:rsidRPr="00B35F6C">
        <w:rPr>
          <w:rFonts w:ascii="Times New Roman" w:hAnsi="Times New Roman" w:cs="Times New Roman"/>
        </w:rPr>
        <w:t xml:space="preserve"> denne i løpet av sesongen.</w:t>
      </w:r>
    </w:p>
    <w:p w:rsidR="00564C85" w:rsidRPr="00B35F6C" w:rsidRDefault="00564C85" w:rsidP="00B35F6C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F6C">
        <w:rPr>
          <w:rFonts w:ascii="Times New Roman" w:hAnsi="Times New Roman" w:cs="Times New Roman"/>
        </w:rPr>
        <w:t xml:space="preserve">Ajourføre medlemslister og vedlikeholde </w:t>
      </w:r>
      <w:proofErr w:type="spellStart"/>
      <w:r w:rsidRPr="00B35F6C">
        <w:rPr>
          <w:rFonts w:ascii="Times New Roman" w:hAnsi="Times New Roman" w:cs="Times New Roman"/>
        </w:rPr>
        <w:t>NMFs</w:t>
      </w:r>
      <w:proofErr w:type="spellEnd"/>
      <w:r w:rsidRPr="00B35F6C">
        <w:rPr>
          <w:rFonts w:ascii="Times New Roman" w:hAnsi="Times New Roman" w:cs="Times New Roman"/>
        </w:rPr>
        <w:t xml:space="preserve"> medlemsregister.</w:t>
      </w:r>
    </w:p>
    <w:p w:rsidR="00564C85" w:rsidRPr="00B35F6C" w:rsidRDefault="00564C85" w:rsidP="00B35F6C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F6C">
        <w:rPr>
          <w:rFonts w:ascii="Times New Roman" w:hAnsi="Times New Roman" w:cs="Times New Roman"/>
        </w:rPr>
        <w:t>Kontakt med skolen, bestilling av lokaler</w:t>
      </w:r>
    </w:p>
    <w:p w:rsidR="00564C85" w:rsidRPr="00B35F6C" w:rsidRDefault="00564C85" w:rsidP="00B35F6C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F6C">
        <w:rPr>
          <w:rFonts w:ascii="Times New Roman" w:hAnsi="Times New Roman" w:cs="Times New Roman"/>
        </w:rPr>
        <w:t>Korrespondanse</w:t>
      </w:r>
      <w:r w:rsidR="00B35F6C" w:rsidRPr="00B35F6C">
        <w:rPr>
          <w:rFonts w:ascii="Times New Roman" w:hAnsi="Times New Roman" w:cs="Times New Roman"/>
        </w:rPr>
        <w:t xml:space="preserve"> med ulike samarbeidspartnere</w:t>
      </w:r>
    </w:p>
    <w:p w:rsidR="00564C85" w:rsidRPr="00B35F6C" w:rsidRDefault="00564C85" w:rsidP="00B35F6C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F6C">
        <w:rPr>
          <w:rFonts w:ascii="Times New Roman" w:hAnsi="Times New Roman" w:cs="Times New Roman"/>
        </w:rPr>
        <w:t>Sende gratulasjonshilsen til korpsets konfirmanter</w:t>
      </w:r>
    </w:p>
    <w:p w:rsidR="00564C85" w:rsidRPr="00B35F6C" w:rsidRDefault="00564C85" w:rsidP="00B35F6C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F6C">
        <w:rPr>
          <w:rFonts w:ascii="Times New Roman" w:hAnsi="Times New Roman" w:cs="Times New Roman"/>
        </w:rPr>
        <w:t xml:space="preserve">Bestille </w:t>
      </w:r>
      <w:proofErr w:type="spellStart"/>
      <w:r w:rsidRPr="00B35F6C">
        <w:rPr>
          <w:rFonts w:ascii="Times New Roman" w:hAnsi="Times New Roman" w:cs="Times New Roman"/>
        </w:rPr>
        <w:t>årsmeldaljer</w:t>
      </w:r>
      <w:proofErr w:type="spellEnd"/>
      <w:r w:rsidRPr="00B35F6C">
        <w:rPr>
          <w:rFonts w:ascii="Times New Roman" w:hAnsi="Times New Roman" w:cs="Times New Roman"/>
        </w:rPr>
        <w:t xml:space="preserve"> </w:t>
      </w:r>
      <w:proofErr w:type="gramStart"/>
      <w:r w:rsidRPr="00B35F6C">
        <w:rPr>
          <w:rFonts w:ascii="Times New Roman" w:hAnsi="Times New Roman" w:cs="Times New Roman"/>
        </w:rPr>
        <w:t>og ”Tida</w:t>
      </w:r>
      <w:proofErr w:type="gramEnd"/>
      <w:r w:rsidRPr="00B35F6C">
        <w:rPr>
          <w:rFonts w:ascii="Times New Roman" w:hAnsi="Times New Roman" w:cs="Times New Roman"/>
        </w:rPr>
        <w:t xml:space="preserve"> ut premie” til arrangement i vårsemesteret.</w:t>
      </w:r>
    </w:p>
    <w:p w:rsidR="00564C85" w:rsidRPr="00B35F6C" w:rsidRDefault="00564C85" w:rsidP="00B35F6C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F6C">
        <w:rPr>
          <w:rFonts w:ascii="Times New Roman" w:hAnsi="Times New Roman" w:cs="Times New Roman"/>
        </w:rPr>
        <w:t>Hoveda</w:t>
      </w:r>
      <w:r w:rsidR="00B35F6C" w:rsidRPr="00B35F6C">
        <w:rPr>
          <w:rFonts w:ascii="Times New Roman" w:hAnsi="Times New Roman" w:cs="Times New Roman"/>
        </w:rPr>
        <w:t>nsvar for informasjon til korpsets medlemmer</w:t>
      </w:r>
      <w:r w:rsidRPr="00B35F6C">
        <w:rPr>
          <w:rFonts w:ascii="Times New Roman" w:hAnsi="Times New Roman" w:cs="Times New Roman"/>
        </w:rPr>
        <w:t xml:space="preserve">. Alle </w:t>
      </w:r>
      <w:proofErr w:type="spellStart"/>
      <w:r w:rsidRPr="00B35F6C">
        <w:rPr>
          <w:rFonts w:ascii="Times New Roman" w:hAnsi="Times New Roman" w:cs="Times New Roman"/>
        </w:rPr>
        <w:t>komiteelederene</w:t>
      </w:r>
      <w:proofErr w:type="spellEnd"/>
      <w:r w:rsidRPr="00B35F6C">
        <w:rPr>
          <w:rFonts w:ascii="Times New Roman" w:hAnsi="Times New Roman" w:cs="Times New Roman"/>
        </w:rPr>
        <w:t xml:space="preserve"> har ansvar for å legge ut informasjon</w:t>
      </w:r>
      <w:r w:rsidR="00B35F6C" w:rsidRPr="00B35F6C">
        <w:rPr>
          <w:rFonts w:ascii="Times New Roman" w:hAnsi="Times New Roman" w:cs="Times New Roman"/>
        </w:rPr>
        <w:t xml:space="preserve"> </w:t>
      </w:r>
      <w:r w:rsidRPr="00B35F6C">
        <w:rPr>
          <w:rFonts w:ascii="Times New Roman" w:hAnsi="Times New Roman" w:cs="Times New Roman"/>
        </w:rPr>
        <w:t>om</w:t>
      </w:r>
      <w:r w:rsidR="00B35F6C" w:rsidRPr="00B35F6C">
        <w:rPr>
          <w:rFonts w:ascii="Times New Roman" w:hAnsi="Times New Roman" w:cs="Times New Roman"/>
        </w:rPr>
        <w:t xml:space="preserve"> sine aktiviteter på nettsidene og utsendelse via </w:t>
      </w:r>
      <w:proofErr w:type="spellStart"/>
      <w:r w:rsidR="00B35F6C" w:rsidRPr="00B35F6C">
        <w:rPr>
          <w:rFonts w:ascii="Times New Roman" w:hAnsi="Times New Roman" w:cs="Times New Roman"/>
        </w:rPr>
        <w:t>Styreweb</w:t>
      </w:r>
      <w:proofErr w:type="spellEnd"/>
    </w:p>
    <w:p w:rsidR="00564C85" w:rsidRDefault="00564C85" w:rsidP="00B35F6C">
      <w:pPr>
        <w:pStyle w:val="Listeavsnitt"/>
        <w:numPr>
          <w:ilvl w:val="0"/>
          <w:numId w:val="12"/>
        </w:numPr>
        <w:rPr>
          <w:rFonts w:ascii="Times New Roman" w:hAnsi="Times New Roman" w:cs="Times New Roman"/>
        </w:rPr>
      </w:pPr>
      <w:r w:rsidRPr="00B35F6C">
        <w:rPr>
          <w:rFonts w:ascii="Times New Roman" w:hAnsi="Times New Roman" w:cs="Times New Roman"/>
        </w:rPr>
        <w:t>Vedlikeholde / oppdatere korpshåndbok.</w:t>
      </w:r>
    </w:p>
    <w:p w:rsidR="00B35F6C" w:rsidRDefault="00B35F6C" w:rsidP="00B35F6C">
      <w:pPr>
        <w:rPr>
          <w:rFonts w:ascii="Times New Roman" w:hAnsi="Times New Roman" w:cs="Times New Roman"/>
        </w:rPr>
      </w:pPr>
    </w:p>
    <w:p w:rsidR="00B35F6C" w:rsidRPr="00B35F6C" w:rsidRDefault="00B35F6C" w:rsidP="00B35F6C">
      <w:pPr>
        <w:rPr>
          <w:rFonts w:ascii="Times New Roman" w:hAnsi="Times New Roman" w:cs="Times New Roman"/>
        </w:rPr>
      </w:pPr>
    </w:p>
    <w:p w:rsidR="007802D7" w:rsidRDefault="00780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02D7" w:rsidRDefault="007802D7" w:rsidP="007802D7">
      <w:pPr>
        <w:pStyle w:val="Default"/>
        <w:rPr>
          <w:rFonts w:ascii="Book Antiqua" w:hAnsi="Book Antiqua"/>
          <w:b/>
          <w:sz w:val="36"/>
          <w:szCs w:val="36"/>
        </w:rPr>
      </w:pPr>
      <w:r w:rsidRPr="00D45469">
        <w:rPr>
          <w:rFonts w:ascii="Book Antiqua" w:hAnsi="Book Antiqua"/>
          <w:b/>
          <w:sz w:val="36"/>
          <w:szCs w:val="36"/>
        </w:rPr>
        <w:lastRenderedPageBreak/>
        <w:t xml:space="preserve">Vedlegg. </w:t>
      </w:r>
    </w:p>
    <w:p w:rsidR="007802D7" w:rsidRPr="00D45469" w:rsidRDefault="007802D7" w:rsidP="007802D7">
      <w:pPr>
        <w:pStyle w:val="Default"/>
        <w:rPr>
          <w:rFonts w:ascii="Book Antiqua" w:hAnsi="Book Antiqua"/>
          <w:b/>
          <w:sz w:val="36"/>
          <w:szCs w:val="36"/>
        </w:rPr>
      </w:pPr>
      <w:r w:rsidRPr="00D45469">
        <w:rPr>
          <w:rFonts w:ascii="Book Antiqua" w:hAnsi="Book Antiqua"/>
          <w:b/>
          <w:sz w:val="36"/>
          <w:szCs w:val="36"/>
        </w:rPr>
        <w:t xml:space="preserve">Vedlikehold av instrumenter </w:t>
      </w:r>
    </w:p>
    <w:p w:rsidR="007802D7" w:rsidRPr="00D45469" w:rsidRDefault="007802D7" w:rsidP="007802D7">
      <w:pPr>
        <w:pStyle w:val="Default"/>
        <w:rPr>
          <w:rFonts w:ascii="Book Antiqua" w:hAnsi="Book Antiqua"/>
          <w:b/>
          <w:sz w:val="28"/>
          <w:szCs w:val="28"/>
        </w:rPr>
      </w:pPr>
      <w:r w:rsidRPr="00D45469">
        <w:rPr>
          <w:rFonts w:ascii="Book Antiqua" w:hAnsi="Book Antiqua"/>
          <w:b/>
          <w:sz w:val="28"/>
          <w:szCs w:val="28"/>
        </w:rPr>
        <w:t xml:space="preserve">Generelt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Legg alltid instrumentet i etuiet når det ikke benyttes.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Vær nøye når du legger instrumentet i etuiet slik at delene plasseres riktig.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Fyll ikke instrumentets etui opp med gjenstander som det ikke er avsatt plass til. La aldri noteklyper og munnstykker ligge løst.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Har du problemer med instrumentet, begynn ikke å reparere med "hammer og tang". Søk heller råd hos dirigent, instruktør, materialforvalter, eller låsevakt.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Bruk ikke instrumentet ditt når, eller like etter, du har spist søtsaker eller drukket noe som inneholder sukker. Skyll i så fall munnen med vann.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Oppbevar alltid instrumentet på et sted hvor temperaturen er konstant (romtemperatur).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Følg disse rådene og instrumentets levetid vil forlenges med mange år.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ER DU I TVIL OM NOE MED INSTRUMENTET, SÅ SPØR! </w:t>
      </w:r>
    </w:p>
    <w:p w:rsidR="007802D7" w:rsidRPr="00D45469" w:rsidRDefault="007802D7" w:rsidP="007802D7">
      <w:pPr>
        <w:pStyle w:val="Default"/>
        <w:rPr>
          <w:rFonts w:ascii="Book Antiqua" w:hAnsi="Book Antiqua"/>
          <w:sz w:val="22"/>
          <w:szCs w:val="22"/>
        </w:rPr>
      </w:pPr>
    </w:p>
    <w:p w:rsidR="007802D7" w:rsidRPr="00D45469" w:rsidRDefault="007802D7" w:rsidP="007802D7">
      <w:pPr>
        <w:pStyle w:val="Default"/>
        <w:rPr>
          <w:rFonts w:ascii="Book Antiqua" w:hAnsi="Book Antiqua"/>
          <w:b/>
          <w:sz w:val="28"/>
          <w:szCs w:val="28"/>
        </w:rPr>
      </w:pPr>
      <w:r w:rsidRPr="00D45469">
        <w:rPr>
          <w:rFonts w:ascii="Book Antiqua" w:hAnsi="Book Antiqua"/>
          <w:b/>
          <w:sz w:val="28"/>
          <w:szCs w:val="28"/>
        </w:rPr>
        <w:t xml:space="preserve">Vedlikehold av messing instrumenter før og etter bruk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Smøring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Ventilene og sleider må smøres jevnlig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Utvendig rengjøring: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Etter at det er spilt med instrumentet vil det være fingermerker på den. Da kan det være greit å bruke en myk klut for å få den ren og blank igjen, slik at lakken ikke ødelegges.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Innvendig rengjøring: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Instrumentet blåses tomt for fuktighet gjennom spytt ventilene. Bøylene trekkes ut og tømmes for fuktighet og instrumentet blåses tomt for fuktighet.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</w:p>
    <w:p w:rsidR="007802D7" w:rsidRPr="00D45469" w:rsidRDefault="007802D7" w:rsidP="007802D7">
      <w:pPr>
        <w:pStyle w:val="Default"/>
        <w:rPr>
          <w:rFonts w:ascii="Book Antiqua" w:hAnsi="Book Antiqua"/>
          <w:b/>
          <w:sz w:val="28"/>
          <w:szCs w:val="28"/>
        </w:rPr>
      </w:pPr>
      <w:r w:rsidRPr="00D45469">
        <w:rPr>
          <w:rFonts w:ascii="Book Antiqua" w:hAnsi="Book Antiqua"/>
          <w:b/>
          <w:sz w:val="28"/>
          <w:szCs w:val="28"/>
        </w:rPr>
        <w:t xml:space="preserve">Vedlikehold av </w:t>
      </w:r>
      <w:proofErr w:type="spellStart"/>
      <w:r w:rsidRPr="00D45469">
        <w:rPr>
          <w:rFonts w:ascii="Book Antiqua" w:hAnsi="Book Antiqua"/>
          <w:b/>
          <w:sz w:val="28"/>
          <w:szCs w:val="28"/>
        </w:rPr>
        <w:t>treblås</w:t>
      </w:r>
      <w:proofErr w:type="spellEnd"/>
      <w:r w:rsidRPr="00D45469">
        <w:rPr>
          <w:rFonts w:ascii="Book Antiqua" w:hAnsi="Book Antiqua"/>
          <w:b/>
          <w:sz w:val="28"/>
          <w:szCs w:val="28"/>
        </w:rPr>
        <w:t xml:space="preserve"> instrumenter før og etter bruk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Smøring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Sett inn korkene med korkfett før du setter i sammen instrumentet.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Utvendig rengjøring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Etter at det er spilt med instrumentet vil det være fingermerker på den. Da kan det være greit å bruke en myk klut for å få den ren igjen.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Innvending rengjøring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  <w:r w:rsidRPr="00D45469">
        <w:rPr>
          <w:rFonts w:ascii="Book Antiqua" w:hAnsi="Book Antiqua" w:cs="Calibri"/>
          <w:sz w:val="22"/>
          <w:szCs w:val="22"/>
        </w:rPr>
        <w:t xml:space="preserve">Når du spiller på instrumentet blir det mye fuktighet inni den. Den må fjernes med en </w:t>
      </w:r>
      <w:r w:rsidRPr="00D45469">
        <w:rPr>
          <w:rFonts w:ascii="Book Antiqua" w:hAnsi="Book Antiqua" w:cs="Calibri"/>
          <w:i/>
          <w:iCs/>
          <w:sz w:val="22"/>
          <w:szCs w:val="22"/>
        </w:rPr>
        <w:t>pusseklut m/snor</w:t>
      </w:r>
      <w:r w:rsidRPr="00D45469">
        <w:rPr>
          <w:rFonts w:ascii="Book Antiqua" w:hAnsi="Book Antiqua" w:cs="Calibri"/>
          <w:sz w:val="22"/>
          <w:szCs w:val="22"/>
        </w:rPr>
        <w:t xml:space="preserve">. Gjør godt rent innvendig! </w:t>
      </w:r>
    </w:p>
    <w:p w:rsidR="007802D7" w:rsidRPr="00D45469" w:rsidRDefault="007802D7" w:rsidP="007802D7">
      <w:pPr>
        <w:pStyle w:val="Default"/>
        <w:rPr>
          <w:rFonts w:ascii="Book Antiqua" w:hAnsi="Book Antiqua" w:cs="Calibri"/>
          <w:sz w:val="22"/>
          <w:szCs w:val="22"/>
        </w:rPr>
      </w:pPr>
    </w:p>
    <w:p w:rsidR="007802D7" w:rsidRPr="00D45469" w:rsidRDefault="007802D7" w:rsidP="007802D7">
      <w:pPr>
        <w:pStyle w:val="Default"/>
        <w:rPr>
          <w:rFonts w:ascii="Book Antiqua" w:hAnsi="Book Antiqua"/>
          <w:b/>
          <w:sz w:val="28"/>
          <w:szCs w:val="28"/>
        </w:rPr>
      </w:pPr>
      <w:r w:rsidRPr="00D45469">
        <w:rPr>
          <w:rFonts w:ascii="Book Antiqua" w:hAnsi="Book Antiqua"/>
          <w:b/>
          <w:sz w:val="28"/>
          <w:szCs w:val="28"/>
        </w:rPr>
        <w:t xml:space="preserve">Rengjøring/vask av messing instrumenter </w:t>
      </w:r>
    </w:p>
    <w:p w:rsidR="007802D7" w:rsidRPr="00D45469" w:rsidRDefault="007802D7" w:rsidP="007802D7">
      <w:pPr>
        <w:pStyle w:val="Default"/>
        <w:rPr>
          <w:rFonts w:ascii="Book Antiqua" w:hAnsi="Book Antiqua"/>
          <w:sz w:val="22"/>
          <w:szCs w:val="22"/>
        </w:rPr>
      </w:pPr>
      <w:r w:rsidRPr="00D45469">
        <w:rPr>
          <w:rFonts w:ascii="Book Antiqua" w:hAnsi="Book Antiqua"/>
          <w:sz w:val="22"/>
          <w:szCs w:val="22"/>
        </w:rPr>
        <w:t xml:space="preserve">Instrumentet bør vaskes 2 ganger i året. Munnstykket bør vaskes minimum 1 gang i måneden. </w:t>
      </w:r>
    </w:p>
    <w:p w:rsidR="007802D7" w:rsidRPr="00D45469" w:rsidRDefault="007802D7" w:rsidP="007802D7">
      <w:pPr>
        <w:rPr>
          <w:rFonts w:ascii="Book Antiqua" w:hAnsi="Book Antiqua"/>
        </w:rPr>
      </w:pPr>
      <w:r w:rsidRPr="00D45469">
        <w:rPr>
          <w:rFonts w:ascii="Book Antiqua" w:hAnsi="Book Antiqua" w:cs="Calibri"/>
        </w:rPr>
        <w:t>Dette er faktisk noe av det viktigste, og hvis hvert enkelt korpsmedlem gjør dette med sitt eget instrument, vil korpset spare mye penger.</w:t>
      </w:r>
    </w:p>
    <w:p w:rsidR="00564C85" w:rsidRPr="00564C85" w:rsidRDefault="00564C85" w:rsidP="003E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52" w:name="_GoBack"/>
      <w:bookmarkEnd w:id="52"/>
    </w:p>
    <w:sectPr w:rsidR="00564C85" w:rsidRPr="0056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46210"/>
    <w:multiLevelType w:val="hybridMultilevel"/>
    <w:tmpl w:val="9D4C0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64F6F"/>
    <w:multiLevelType w:val="hybridMultilevel"/>
    <w:tmpl w:val="4ADEA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665E2"/>
    <w:multiLevelType w:val="hybridMultilevel"/>
    <w:tmpl w:val="CF487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C0B12"/>
    <w:multiLevelType w:val="hybridMultilevel"/>
    <w:tmpl w:val="B61AB9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C6FD9"/>
    <w:multiLevelType w:val="hybridMultilevel"/>
    <w:tmpl w:val="5BB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2074A"/>
    <w:multiLevelType w:val="hybridMultilevel"/>
    <w:tmpl w:val="88F0C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B2081"/>
    <w:multiLevelType w:val="hybridMultilevel"/>
    <w:tmpl w:val="75943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71864"/>
    <w:multiLevelType w:val="hybridMultilevel"/>
    <w:tmpl w:val="B10CC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A0721"/>
    <w:multiLevelType w:val="hybridMultilevel"/>
    <w:tmpl w:val="3BF23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722E2"/>
    <w:multiLevelType w:val="hybridMultilevel"/>
    <w:tmpl w:val="35AA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F4A29"/>
    <w:multiLevelType w:val="hybridMultilevel"/>
    <w:tmpl w:val="88047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A41A6"/>
    <w:multiLevelType w:val="hybridMultilevel"/>
    <w:tmpl w:val="8B5CD6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B3"/>
    <w:rsid w:val="0003046F"/>
    <w:rsid w:val="001103A5"/>
    <w:rsid w:val="001856B3"/>
    <w:rsid w:val="002C6266"/>
    <w:rsid w:val="003963DA"/>
    <w:rsid w:val="003E4FDF"/>
    <w:rsid w:val="003E6AF5"/>
    <w:rsid w:val="0041447B"/>
    <w:rsid w:val="00490473"/>
    <w:rsid w:val="00534BD3"/>
    <w:rsid w:val="00564C85"/>
    <w:rsid w:val="005D14E5"/>
    <w:rsid w:val="005F6DDE"/>
    <w:rsid w:val="00637D22"/>
    <w:rsid w:val="006625B4"/>
    <w:rsid w:val="007802D7"/>
    <w:rsid w:val="00880FFC"/>
    <w:rsid w:val="00AA1F89"/>
    <w:rsid w:val="00B35F6C"/>
    <w:rsid w:val="00C84F70"/>
    <w:rsid w:val="00CB7C26"/>
    <w:rsid w:val="00D303A9"/>
    <w:rsid w:val="00D8117B"/>
    <w:rsid w:val="00E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C837-1D96-468F-B1B0-6E96D63C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4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4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37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85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64C85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4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4C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37D22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37D2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37D22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637D22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37D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3963D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9A0C6D8-5298-43DE-98C7-D8F5865C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3532</Words>
  <Characters>18723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22211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Juvet Sørensen</dc:creator>
  <cp:keywords/>
  <dc:description/>
  <cp:lastModifiedBy>Kristin Juvet Sørensen</cp:lastModifiedBy>
  <cp:revision>14</cp:revision>
  <dcterms:created xsi:type="dcterms:W3CDTF">2016-01-30T18:32:00Z</dcterms:created>
  <dcterms:modified xsi:type="dcterms:W3CDTF">2016-05-12T11:59:00Z</dcterms:modified>
</cp:coreProperties>
</file>