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EF46" w14:textId="636E29A0" w:rsidR="00CE4C47" w:rsidRDefault="00812EA4" w:rsidP="00CE4C47">
      <w:pPr>
        <w:pStyle w:val="Tittel"/>
      </w:pPr>
      <w:r>
        <w:t>Innkalling til årsmøte</w:t>
      </w:r>
    </w:p>
    <w:p w14:paraId="76B4AB27" w14:textId="77777777" w:rsid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ABEEB3" w14:textId="63ED6AA5" w:rsidR="00812EA4" w:rsidRPr="00A34517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517">
        <w:rPr>
          <w:rFonts w:ascii="Times New Roman" w:hAnsi="Times New Roman" w:cs="Times New Roman"/>
          <w:b/>
          <w:sz w:val="24"/>
          <w:szCs w:val="24"/>
        </w:rPr>
        <w:t xml:space="preserve">Hoff jente </w:t>
      </w:r>
      <w:proofErr w:type="gramStart"/>
      <w:r w:rsidRPr="00A34517">
        <w:rPr>
          <w:rFonts w:ascii="Times New Roman" w:hAnsi="Times New Roman" w:cs="Times New Roman"/>
          <w:b/>
          <w:sz w:val="24"/>
          <w:szCs w:val="24"/>
        </w:rPr>
        <w:t>og</w:t>
      </w:r>
      <w:proofErr w:type="gramEnd"/>
      <w:r w:rsidRPr="00A34517">
        <w:rPr>
          <w:rFonts w:ascii="Times New Roman" w:hAnsi="Times New Roman" w:cs="Times New Roman"/>
          <w:b/>
          <w:sz w:val="24"/>
          <w:szCs w:val="24"/>
        </w:rPr>
        <w:t xml:space="preserve"> guttekorps innkaller herved til årsmøte torsdag 12. </w:t>
      </w:r>
      <w:proofErr w:type="gramStart"/>
      <w:r w:rsidRPr="00A34517">
        <w:rPr>
          <w:rFonts w:ascii="Times New Roman" w:hAnsi="Times New Roman" w:cs="Times New Roman"/>
          <w:b/>
          <w:sz w:val="24"/>
          <w:szCs w:val="24"/>
        </w:rPr>
        <w:t>februar</w:t>
      </w:r>
      <w:proofErr w:type="gramEnd"/>
      <w:r w:rsidRPr="00A34517">
        <w:rPr>
          <w:rFonts w:ascii="Times New Roman" w:hAnsi="Times New Roman" w:cs="Times New Roman"/>
          <w:b/>
          <w:sz w:val="24"/>
          <w:szCs w:val="24"/>
        </w:rPr>
        <w:t xml:space="preserve"> kl 18:30.</w:t>
      </w:r>
    </w:p>
    <w:p w14:paraId="140E0278" w14:textId="77777777" w:rsid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816937" w14:textId="6941FC11" w:rsid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 foreldre i korpset innkalles.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Møtets formelle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behandles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øvelse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behandles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musikantene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AE68F4" w14:textId="77777777" w:rsidR="00812EA4" w:rsidRP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lang w:val="nb-NO"/>
        </w:rPr>
      </w:pPr>
    </w:p>
    <w:p w14:paraId="6A9E1DBA" w14:textId="72DDAE17" w:rsid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2EA4">
        <w:rPr>
          <w:rFonts w:ascii="Times New Roman" w:hAnsi="Times New Roman" w:cs="Times New Roman"/>
          <w:sz w:val="24"/>
          <w:szCs w:val="24"/>
        </w:rPr>
        <w:t>Saksliste</w:t>
      </w:r>
      <w:proofErr w:type="spellEnd"/>
      <w:r w:rsidRPr="00812EA4">
        <w:rPr>
          <w:rFonts w:ascii="Times New Roman" w:hAnsi="Times New Roman" w:cs="Times New Roman"/>
          <w:sz w:val="24"/>
          <w:szCs w:val="24"/>
        </w:rPr>
        <w:t>:</w:t>
      </w:r>
    </w:p>
    <w:p w14:paraId="082BBA1F" w14:textId="77777777" w:rsidR="00812EA4" w:rsidRP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6C9F1E" w14:textId="49471D8F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2EA4">
        <w:rPr>
          <w:rFonts w:ascii="Times New Roman" w:hAnsi="Times New Roman" w:cs="Times New Roman"/>
          <w:sz w:val="24"/>
          <w:szCs w:val="24"/>
        </w:rPr>
        <w:t>Godkjenning</w:t>
      </w:r>
      <w:proofErr w:type="spellEnd"/>
      <w:r w:rsidRPr="00812EA4">
        <w:rPr>
          <w:rFonts w:ascii="Times New Roman" w:hAnsi="Times New Roman" w:cs="Times New Roman"/>
          <w:sz w:val="24"/>
          <w:szCs w:val="24"/>
        </w:rPr>
        <w:t xml:space="preserve"> av innkalling og </w:t>
      </w:r>
      <w:proofErr w:type="spellStart"/>
      <w:r w:rsidRPr="00812EA4">
        <w:rPr>
          <w:rFonts w:ascii="Times New Roman" w:hAnsi="Times New Roman" w:cs="Times New Roman"/>
          <w:sz w:val="24"/>
          <w:szCs w:val="24"/>
        </w:rPr>
        <w:t>saksliste</w:t>
      </w:r>
      <w:bookmarkStart w:id="0" w:name="_GoBack"/>
      <w:bookmarkEnd w:id="0"/>
      <w:proofErr w:type="spellEnd"/>
    </w:p>
    <w:p w14:paraId="0B301556" w14:textId="62BF9534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Årsmelding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regnskap</w:t>
      </w:r>
      <w:proofErr w:type="spellEnd"/>
    </w:p>
    <w:p w14:paraId="6ACBCBB9" w14:textId="6C460299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Budsjett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økonomiplan</w:t>
      </w:r>
      <w:proofErr w:type="spellEnd"/>
    </w:p>
    <w:p w14:paraId="63A20037" w14:textId="67DEE00B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Behandling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innmeldte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saker</w:t>
      </w:r>
      <w:proofErr w:type="spellEnd"/>
    </w:p>
    <w:p w14:paraId="54DEAA68" w14:textId="7D3C3750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Vedtektsendringer</w:t>
      </w:r>
      <w:proofErr w:type="spellEnd"/>
    </w:p>
    <w:p w14:paraId="23D8FADC" w14:textId="77777777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Valg</w:t>
      </w:r>
      <w:proofErr w:type="spellEnd"/>
    </w:p>
    <w:p w14:paraId="7842558D" w14:textId="6EB4DAA8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Jubileumsprosjekt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B353FB1" w14:textId="0A093AC2" w:rsidR="00812EA4" w:rsidRDefault="00812EA4" w:rsidP="00812EA4">
      <w:pPr>
        <w:pStyle w:val="Ingenmellomro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Avslutning</w:t>
      </w:r>
      <w:proofErr w:type="spellEnd"/>
    </w:p>
    <w:p w14:paraId="34D92911" w14:textId="7ED387CF" w:rsidR="00812EA4" w:rsidRDefault="00812EA4" w:rsidP="00812EA4">
      <w:pPr>
        <w:pStyle w:val="Ingenmellomro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Minikonsert</w:t>
      </w:r>
      <w:proofErr w:type="spellEnd"/>
    </w:p>
    <w:p w14:paraId="1F1FE631" w14:textId="334299E4" w:rsidR="00812EA4" w:rsidRDefault="00812EA4" w:rsidP="00812EA4">
      <w:pPr>
        <w:pStyle w:val="Ingenmellomro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Merkeutdeling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0392D6AF" w14:textId="1D16A103" w:rsidR="00812EA4" w:rsidRDefault="00812EA4" w:rsidP="00812EA4">
      <w:pPr>
        <w:pStyle w:val="Ingenmellomro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Bevertning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FA2F" w14:textId="77777777" w:rsid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DDA708" w14:textId="77777777" w:rsid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5D9C18" w14:textId="446E1A17" w:rsidR="00812EA4" w:rsidRPr="00812EA4" w:rsidRDefault="00812EA4" w:rsidP="00812EA4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Medlemmer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foreldre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oppfordres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 </w:t>
      </w:r>
      <w:proofErr w:type="spellStart"/>
      <w:r>
        <w:rPr>
          <w:rFonts w:ascii="Times New Roman" w:hAnsi="Times New Roman" w:cs="Times New Roman"/>
          <w:sz w:val="24"/>
          <w:szCs w:val="24"/>
        </w:rPr>
        <w:t>saker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ønsker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behandle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korpsets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årsmøte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45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hende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torsdag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februar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Sakspapirer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A34517">
        <w:rPr>
          <w:rFonts w:ascii="Times New Roman" w:hAnsi="Times New Roman" w:cs="Times New Roman"/>
          <w:sz w:val="24"/>
          <w:szCs w:val="24"/>
        </w:rPr>
        <w:t>tter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øvelsen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samme</w:t>
      </w:r>
      <w:proofErr w:type="spellEnd"/>
      <w:r w:rsidR="00A34517">
        <w:rPr>
          <w:rFonts w:ascii="Times New Roman" w:hAnsi="Times New Roman" w:cs="Times New Roman"/>
          <w:sz w:val="24"/>
          <w:szCs w:val="24"/>
        </w:rPr>
        <w:t xml:space="preserve"> dag.</w:t>
      </w:r>
      <w:proofErr w:type="gramEnd"/>
      <w:r w:rsidR="00A3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7">
        <w:rPr>
          <w:rFonts w:ascii="Times New Roman" w:hAnsi="Times New Roman" w:cs="Times New Roman"/>
          <w:sz w:val="24"/>
          <w:szCs w:val="24"/>
        </w:rPr>
        <w:t>Dokumentene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deles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møtet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12EA4" w:rsidRPr="00812EA4" w:rsidSect="002122C9">
      <w:headerReference w:type="default" r:id="rId8"/>
      <w:headerReference w:type="first" r:id="rId9"/>
      <w:footerReference w:type="first" r:id="rId10"/>
      <w:pgSz w:w="11909" w:h="16834" w:code="9"/>
      <w:pgMar w:top="2410" w:right="720" w:bottom="2552" w:left="720" w:header="720" w:footer="4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9B2E" w14:textId="77777777" w:rsidR="00812EA4" w:rsidRDefault="00812EA4">
      <w:r>
        <w:separator/>
      </w:r>
    </w:p>
  </w:endnote>
  <w:endnote w:type="continuationSeparator" w:id="0">
    <w:p w14:paraId="7E9D68B7" w14:textId="77777777" w:rsidR="00812EA4" w:rsidRDefault="008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7126" w14:textId="77777777" w:rsidR="00812EA4" w:rsidRDefault="00812EA4">
    <w:pPr>
      <w:pStyle w:val="Bunntekst"/>
    </w:pPr>
    <w:r>
      <w:rPr>
        <w:noProof/>
        <w:lang w:val="en-US" w:eastAsia="nb-NO"/>
      </w:rPr>
      <w:drawing>
        <wp:inline distT="0" distB="0" distL="0" distR="0" wp14:anchorId="2644819B" wp14:editId="2D2CD204">
          <wp:extent cx="3044967" cy="1323340"/>
          <wp:effectExtent l="0" t="0" r="317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n nav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41" cy="132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9FD8" w14:textId="77777777" w:rsidR="00812EA4" w:rsidRDefault="00812EA4">
      <w:r>
        <w:separator/>
      </w:r>
    </w:p>
  </w:footnote>
  <w:footnote w:type="continuationSeparator" w:id="0">
    <w:p w14:paraId="4F08A99F" w14:textId="77777777" w:rsidR="00812EA4" w:rsidRDefault="00812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8DAA1" w14:textId="77777777" w:rsidR="00812EA4" w:rsidRDefault="00812EA4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639"/>
      <w:gridCol w:w="5046"/>
    </w:tblGrid>
    <w:tr w:rsidR="00812EA4" w14:paraId="2099E148" w14:textId="77777777" w:rsidTr="00812EA4">
      <w:tc>
        <w:tcPr>
          <w:tcW w:w="5598" w:type="dxa"/>
        </w:tcPr>
        <w:p w14:paraId="6C726538" w14:textId="77777777" w:rsidR="00812EA4" w:rsidRDefault="00812EA4">
          <w:r>
            <w:rPr>
              <w:noProof/>
              <w:lang w:val="en-US" w:eastAsia="nb-NO"/>
            </w:rPr>
            <w:drawing>
              <wp:inline distT="0" distB="0" distL="0" distR="0" wp14:anchorId="01864B2E" wp14:editId="67A87404">
                <wp:extent cx="2514600" cy="1051189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ff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667" cy="1052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</w:tcPr>
        <w:p w14:paraId="7BA20FB3" w14:textId="77777777" w:rsidR="00812EA4" w:rsidRDefault="00812EA4">
          <w:pPr>
            <w:pStyle w:val="Organisasjon"/>
          </w:pPr>
          <w:r>
            <w:t>Hoff jente- og guttekorps</w:t>
          </w:r>
        </w:p>
        <w:p w14:paraId="134137B2" w14:textId="490C5F0B" w:rsidR="00812EA4" w:rsidRDefault="00812EA4" w:rsidP="00673D73">
          <w:pPr>
            <w:pStyle w:val="ContactInformation"/>
          </w:pPr>
          <w:r>
            <w:t xml:space="preserve"> v/Aslak Stensrud</w:t>
          </w:r>
        </w:p>
        <w:p w14:paraId="48027045" w14:textId="4FC36B99" w:rsidR="00812EA4" w:rsidRDefault="00812EA4" w:rsidP="00673D73">
          <w:pPr>
            <w:pStyle w:val="ContactInformation"/>
          </w:pPr>
          <w:r>
            <w:t>Kapphøgda 150</w:t>
          </w:r>
          <w:r>
            <w:br/>
            <w:t>2850 Lena</w:t>
          </w:r>
          <w:r>
            <w:br/>
            <w:t>Telefon: 41 04 59 57</w:t>
          </w:r>
          <w:r>
            <w:br/>
            <w:t>E-post: aslakstensrud@gmail.com</w:t>
          </w:r>
        </w:p>
      </w:tc>
    </w:tr>
  </w:tbl>
  <w:p w14:paraId="4A64554E" w14:textId="77777777" w:rsidR="00812EA4" w:rsidRDefault="00812EA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5380E"/>
    <w:multiLevelType w:val="hybridMultilevel"/>
    <w:tmpl w:val="4EFC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73D73"/>
    <w:rsid w:val="002122C9"/>
    <w:rsid w:val="00337F53"/>
    <w:rsid w:val="00646C15"/>
    <w:rsid w:val="00673D73"/>
    <w:rsid w:val="00812EA4"/>
    <w:rsid w:val="009B313E"/>
    <w:rsid w:val="00A34517"/>
    <w:rsid w:val="00A955D9"/>
    <w:rsid w:val="00AF0241"/>
    <w:rsid w:val="00B34AF5"/>
    <w:rsid w:val="00C53B36"/>
    <w:rsid w:val="00CE4C47"/>
    <w:rsid w:val="00D649AE"/>
    <w:rsid w:val="00E57B26"/>
    <w:rsid w:val="00E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81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19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404040" w:themeColor="text1" w:themeTint="BF"/>
      <w:sz w:val="20"/>
      <w:szCs w:val="24"/>
    </w:rPr>
  </w:style>
  <w:style w:type="paragraph" w:customStyle="1" w:styleId="Organisasjon">
    <w:name w:val="Organisasjon"/>
    <w:basedOn w:val="Normal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EEECE1" w:themeColor="background2"/>
      <w:sz w:val="16"/>
    </w:rPr>
  </w:style>
  <w:style w:type="paragraph" w:styleId="Brdtekst">
    <w:name w:val="Body Text"/>
    <w:basedOn w:val="Normal"/>
    <w:link w:val="BrdtekstTegn"/>
    <w:pPr>
      <w:spacing w:before="19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Signatur">
    <w:name w:val="Signature"/>
    <w:basedOn w:val="Normal"/>
    <w:link w:val="SignaturTegn"/>
    <w:pPr>
      <w:spacing w:before="720"/>
    </w:p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  <w:sz w:val="19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before="200"/>
    </w:pPr>
  </w:style>
  <w:style w:type="character" w:customStyle="1" w:styleId="HilsenTegn">
    <w:name w:val="Hilsen Tegn"/>
    <w:basedOn w:val="Standardskriftforavsnitt"/>
    <w:link w:val="Hilsen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color w:val="404040" w:themeColor="text1" w:themeTint="BF"/>
      <w:sz w:val="19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19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19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404040" w:themeColor="text1" w:themeTint="BF"/>
      <w:sz w:val="20"/>
      <w:szCs w:val="24"/>
    </w:rPr>
  </w:style>
  <w:style w:type="paragraph" w:customStyle="1" w:styleId="Organisasjon">
    <w:name w:val="Organisasjon"/>
    <w:basedOn w:val="Normal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EEECE1" w:themeColor="background2"/>
      <w:sz w:val="16"/>
    </w:rPr>
  </w:style>
  <w:style w:type="paragraph" w:styleId="Brdtekst">
    <w:name w:val="Body Text"/>
    <w:basedOn w:val="Normal"/>
    <w:link w:val="BrdtekstTegn"/>
    <w:pPr>
      <w:spacing w:before="19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Signatur">
    <w:name w:val="Signature"/>
    <w:basedOn w:val="Normal"/>
    <w:link w:val="SignaturTegn"/>
    <w:pPr>
      <w:spacing w:before="720"/>
    </w:p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  <w:sz w:val="19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before="200"/>
    </w:pPr>
  </w:style>
  <w:style w:type="character" w:customStyle="1" w:styleId="HilsenTegn">
    <w:name w:val="Hilsen Tegn"/>
    <w:basedOn w:val="Standardskriftforavsnitt"/>
    <w:link w:val="Hilsen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color w:val="404040" w:themeColor="text1" w:themeTint="BF"/>
      <w:sz w:val="19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19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Brevpapir:Revolusjon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Revolusjonsbrev.dotx</Template>
  <TotalTime>3</TotalTime>
  <Pages>1</Pages>
  <Words>111</Words>
  <Characters>614</Characters>
  <Application>Microsoft Macintosh Word</Application>
  <DocSecurity>0</DocSecurity>
  <Lines>24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2</cp:revision>
  <dcterms:created xsi:type="dcterms:W3CDTF">2015-01-31T16:31:00Z</dcterms:created>
  <dcterms:modified xsi:type="dcterms:W3CDTF">2015-01-31T16:31:00Z</dcterms:modified>
  <cp:category/>
</cp:coreProperties>
</file>