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3C79" w14:textId="6284FFF4" w:rsidR="00666569" w:rsidRPr="00616C2A" w:rsidRDefault="00666569" w:rsidP="00666569">
      <w:pPr>
        <w:rPr>
          <w:b/>
          <w:bCs/>
        </w:rPr>
      </w:pPr>
      <w:r w:rsidRPr="00616C2A">
        <w:rPr>
          <w:b/>
          <w:bCs/>
        </w:rPr>
        <w:t>ANDLINGS- OG AKTIVITETSPLAN 202</w:t>
      </w:r>
      <w:r w:rsidR="00616C2A">
        <w:rPr>
          <w:b/>
          <w:bCs/>
        </w:rPr>
        <w:t>6</w:t>
      </w:r>
      <w:r w:rsidRPr="00616C2A">
        <w:rPr>
          <w:b/>
          <w:bCs/>
        </w:rPr>
        <w:t xml:space="preserve"> </w:t>
      </w:r>
    </w:p>
    <w:p w14:paraId="3CFEDB0E" w14:textId="77777777" w:rsidR="00666569" w:rsidRDefault="00666569" w:rsidP="00666569">
      <w:r>
        <w:t xml:space="preserve"> </w:t>
      </w:r>
    </w:p>
    <w:p w14:paraId="18266D8C" w14:textId="4EA9EF83" w:rsidR="00666569" w:rsidRDefault="00666569" w:rsidP="00666569">
      <w:r>
        <w:t>Ved utarbeidelsen av handlings- og aktivitetsplan for 202</w:t>
      </w:r>
      <w:r w:rsidR="00423468">
        <w:t>6</w:t>
      </w:r>
      <w:r>
        <w:t xml:space="preserve"> har styret tatt utgangspunkt i </w:t>
      </w:r>
    </w:p>
    <w:p w14:paraId="154555F3" w14:textId="43EC0F2C" w:rsidR="00666569" w:rsidRDefault="00666569" w:rsidP="00666569">
      <w:r>
        <w:t>NVIOs handlingsplan og har utarbeidet tiltak i vår plan som skal understøtte over</w:t>
      </w:r>
      <w:r w:rsidR="009C2DFF">
        <w:t>-</w:t>
      </w:r>
    </w:p>
    <w:p w14:paraId="1FFF06B3" w14:textId="77777777" w:rsidR="00666569" w:rsidRDefault="00666569" w:rsidP="00666569">
      <w:r>
        <w:t xml:space="preserve">liggende plan. NVIO avd. Rogalands handlings- og aktivitetsplan er i grovt inndelt i: </w:t>
      </w:r>
    </w:p>
    <w:p w14:paraId="15B0B614" w14:textId="77777777" w:rsidR="00666569" w:rsidRDefault="00666569" w:rsidP="00666569">
      <w:r>
        <w:t xml:space="preserve">• Anerkjennelse og synliggjøring </w:t>
      </w:r>
    </w:p>
    <w:p w14:paraId="3745E7D2" w14:textId="77777777" w:rsidR="00666569" w:rsidRDefault="00666569" w:rsidP="00666569">
      <w:r>
        <w:t xml:space="preserve">• Rekruttere og beholde </w:t>
      </w:r>
    </w:p>
    <w:p w14:paraId="0FDB32DE" w14:textId="77777777" w:rsidR="00666569" w:rsidRDefault="00666569" w:rsidP="00666569">
      <w:r>
        <w:t xml:space="preserve">• Ymse/Aktiviteter </w:t>
      </w:r>
    </w:p>
    <w:p w14:paraId="04A29D51" w14:textId="62F3EDAC" w:rsidR="00DE2808" w:rsidRDefault="00AF13D3" w:rsidP="00666569">
      <w:r>
        <w:t xml:space="preserve">Det er ønskelig å få etablert en mediegruppe i 2026. </w:t>
      </w:r>
      <w:r w:rsidR="00E10310">
        <w:t>Medlemmer med kompetanse eller interesse for pressekontakt og sosiale medier</w:t>
      </w:r>
      <w:r w:rsidR="00715EA6">
        <w:t xml:space="preserve"> oppfordres til å bidra inn i dette arbeidet.</w:t>
      </w:r>
    </w:p>
    <w:p w14:paraId="17934978" w14:textId="5D9A5FDB" w:rsidR="00666569" w:rsidRDefault="00666569" w:rsidP="00666569">
      <w:r>
        <w:t>Handlingsplanen er et levende dokument</w:t>
      </w:r>
      <w:r w:rsidR="00CF1A55">
        <w:t xml:space="preserve"> og vil kunne endre seg på detaljnivå gjennom året</w:t>
      </w:r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354F" w14:paraId="31886971" w14:textId="77777777" w:rsidTr="000B354F">
        <w:tc>
          <w:tcPr>
            <w:tcW w:w="9062" w:type="dxa"/>
          </w:tcPr>
          <w:p w14:paraId="2EDEB9BE" w14:textId="5878D0FE" w:rsidR="000B354F" w:rsidRPr="000B354F" w:rsidRDefault="000B354F" w:rsidP="00666569">
            <w:pPr>
              <w:rPr>
                <w:b/>
                <w:bCs/>
              </w:rPr>
            </w:pPr>
            <w:r w:rsidRPr="000B354F">
              <w:rPr>
                <w:b/>
                <w:bCs/>
              </w:rPr>
              <w:t xml:space="preserve">ANERKJENNELSE OG SYNLIGGJØRING </w:t>
            </w:r>
          </w:p>
        </w:tc>
      </w:tr>
      <w:tr w:rsidR="000B354F" w14:paraId="518C72C9" w14:textId="77777777" w:rsidTr="000B354F">
        <w:tc>
          <w:tcPr>
            <w:tcW w:w="9062" w:type="dxa"/>
          </w:tcPr>
          <w:p w14:paraId="205FF845" w14:textId="77777777" w:rsidR="00202AC8" w:rsidRPr="00202AC8" w:rsidRDefault="00202AC8" w:rsidP="00202AC8">
            <w:pPr>
              <w:rPr>
                <w:b/>
                <w:bCs/>
              </w:rPr>
            </w:pPr>
            <w:r w:rsidRPr="00202AC8">
              <w:rPr>
                <w:b/>
                <w:bCs/>
              </w:rPr>
              <w:t xml:space="preserve">NVIOs MÅL:  </w:t>
            </w:r>
          </w:p>
          <w:p w14:paraId="1CC41FB3" w14:textId="77777777" w:rsidR="00202AC8" w:rsidRDefault="00202AC8" w:rsidP="00202AC8">
            <w:r>
              <w:t xml:space="preserve">NVIO skal være en proaktiv premissleverandør for at alle veteraner får anerkjennelse </w:t>
            </w:r>
          </w:p>
          <w:p w14:paraId="2B00C515" w14:textId="77777777" w:rsidR="00202AC8" w:rsidRDefault="00202AC8" w:rsidP="00202AC8">
            <w:r>
              <w:t xml:space="preserve">for den tjenesten de har utført. </w:t>
            </w:r>
          </w:p>
          <w:p w14:paraId="2C9DCEE2" w14:textId="77777777" w:rsidR="00202AC8" w:rsidRDefault="00202AC8" w:rsidP="00202AC8"/>
          <w:p w14:paraId="5795932A" w14:textId="77777777" w:rsidR="00202AC8" w:rsidRPr="00202AC8" w:rsidRDefault="00202AC8" w:rsidP="00202AC8">
            <w:pPr>
              <w:rPr>
                <w:b/>
                <w:bCs/>
              </w:rPr>
            </w:pPr>
            <w:r w:rsidRPr="00202AC8">
              <w:rPr>
                <w:b/>
                <w:bCs/>
              </w:rPr>
              <w:t xml:space="preserve">NVIOs DELMÅL: </w:t>
            </w:r>
          </w:p>
          <w:p w14:paraId="203B989D" w14:textId="77777777" w:rsidR="00202AC8" w:rsidRDefault="00202AC8" w:rsidP="00202AC8">
            <w:r>
              <w:t xml:space="preserve">2. Bidra til at alle kommuner utarbeider og vedtar kommunal veteranplan </w:t>
            </w:r>
          </w:p>
          <w:p w14:paraId="295A7728" w14:textId="77777777" w:rsidR="00202AC8" w:rsidRDefault="00202AC8" w:rsidP="00202AC8">
            <w:r>
              <w:t xml:space="preserve">3. Arbeide for at kommunene gir økonomisk støtte til etablering og drift av   </w:t>
            </w:r>
          </w:p>
          <w:p w14:paraId="0E9A153F" w14:textId="77777777" w:rsidR="00202AC8" w:rsidRDefault="00202AC8" w:rsidP="00202AC8">
            <w:r>
              <w:t xml:space="preserve">     </w:t>
            </w:r>
            <w:proofErr w:type="spellStart"/>
            <w:r>
              <w:t>veteranhus</w:t>
            </w:r>
            <w:proofErr w:type="spellEnd"/>
            <w:r>
              <w:t xml:space="preserve">/lokaler for veteraner </w:t>
            </w:r>
          </w:p>
          <w:p w14:paraId="482DD1F3" w14:textId="77777777" w:rsidR="00202AC8" w:rsidRDefault="00202AC8" w:rsidP="00202AC8">
            <w:r>
              <w:t xml:space="preserve">4. Arbeide for synliggjøring av veteraner i samfunnet </w:t>
            </w:r>
          </w:p>
          <w:p w14:paraId="246D2972" w14:textId="77777777" w:rsidR="00202AC8" w:rsidRDefault="00202AC8" w:rsidP="00202AC8"/>
          <w:p w14:paraId="20DC3CBC" w14:textId="77777777" w:rsidR="00202AC8" w:rsidRPr="00202AC8" w:rsidRDefault="00202AC8" w:rsidP="00202AC8">
            <w:pPr>
              <w:rPr>
                <w:b/>
                <w:bCs/>
              </w:rPr>
            </w:pPr>
            <w:r w:rsidRPr="00202AC8">
              <w:rPr>
                <w:b/>
                <w:bCs/>
              </w:rPr>
              <w:t xml:space="preserve">MÅLEPARAMETERE: </w:t>
            </w:r>
          </w:p>
          <w:p w14:paraId="3C12A986" w14:textId="77777777" w:rsidR="00202AC8" w:rsidRDefault="00202AC8" w:rsidP="00202AC8">
            <w:r>
              <w:t xml:space="preserve">2.1. 50 % av kommunene skal ha veteranplan innen 2025  </w:t>
            </w:r>
          </w:p>
          <w:p w14:paraId="32FE607C" w14:textId="77777777" w:rsidR="00202AC8" w:rsidRDefault="00202AC8" w:rsidP="00202AC8">
            <w:r>
              <w:t xml:space="preserve">2.2. 100 % av kommunene skal ha veteranplan innen 2030 </w:t>
            </w:r>
          </w:p>
          <w:p w14:paraId="63C8309D" w14:textId="77777777" w:rsidR="00202AC8" w:rsidRDefault="00202AC8" w:rsidP="00202AC8">
            <w:r>
              <w:t xml:space="preserve">3.1. Lokalforeninger som ønsker det, har etablert lokaler </w:t>
            </w:r>
          </w:p>
          <w:p w14:paraId="11FDE063" w14:textId="77777777" w:rsidR="00202AC8" w:rsidRDefault="00202AC8" w:rsidP="00202AC8">
            <w:r>
              <w:t xml:space="preserve">4.1. Aktivitet i </w:t>
            </w:r>
            <w:proofErr w:type="spellStart"/>
            <w:r>
              <w:t>LFene</w:t>
            </w:r>
            <w:proofErr w:type="spellEnd"/>
            <w:r>
              <w:t xml:space="preserve"> som favner alle veteraner og deres familie. Veteranrelaterte  </w:t>
            </w:r>
          </w:p>
          <w:p w14:paraId="5395F847" w14:textId="77777777" w:rsidR="00202AC8" w:rsidRDefault="00202AC8" w:rsidP="00202AC8">
            <w:r>
              <w:t xml:space="preserve">         artikler i lokalmedier </w:t>
            </w:r>
          </w:p>
          <w:p w14:paraId="2A0985B9" w14:textId="77777777" w:rsidR="00202AC8" w:rsidRDefault="00202AC8" w:rsidP="00202AC8"/>
          <w:p w14:paraId="3B628C1E" w14:textId="77777777" w:rsidR="00202AC8" w:rsidRPr="00202AC8" w:rsidRDefault="00202AC8" w:rsidP="00202AC8">
            <w:pPr>
              <w:rPr>
                <w:b/>
                <w:bCs/>
              </w:rPr>
            </w:pPr>
            <w:r w:rsidRPr="00202AC8">
              <w:rPr>
                <w:b/>
                <w:bCs/>
              </w:rPr>
              <w:t xml:space="preserve">STATUS LOKALT </w:t>
            </w:r>
          </w:p>
          <w:p w14:paraId="4EA629F2" w14:textId="77777777" w:rsidR="00202AC8" w:rsidRDefault="00202AC8" w:rsidP="00202AC8">
            <w:r>
              <w:t xml:space="preserve">DELMÅL 2: Følgende kommuner mangler veteranplan: Stavanger, Hjelmeland, Kvitsøy </w:t>
            </w:r>
          </w:p>
          <w:p w14:paraId="57A41AF4" w14:textId="77777777" w:rsidR="00202AC8" w:rsidRDefault="00202AC8" w:rsidP="00202AC8">
            <w:r>
              <w:t xml:space="preserve">DELMÅL 3: Vår lokalforening har </w:t>
            </w:r>
            <w:proofErr w:type="spellStart"/>
            <w:r>
              <w:t>veteranhus</w:t>
            </w:r>
            <w:proofErr w:type="spellEnd"/>
            <w:r>
              <w:t xml:space="preserve">, men huset er underfinansiert </w:t>
            </w:r>
          </w:p>
          <w:p w14:paraId="17EB4BAD" w14:textId="77777777" w:rsidR="000B354F" w:rsidRDefault="00202AC8" w:rsidP="0099223F">
            <w:r>
              <w:t xml:space="preserve">DELMÅL 4: </w:t>
            </w:r>
            <w:r w:rsidR="00424C32">
              <w:t>En</w:t>
            </w:r>
            <w:r>
              <w:t xml:space="preserve"> familierelatert aktivitet i 202</w:t>
            </w:r>
            <w:r w:rsidR="00424C32">
              <w:t>5 (Kongeparken)</w:t>
            </w:r>
            <w:r>
              <w:t>. En planlagt for 202</w:t>
            </w:r>
            <w:r w:rsidR="00424C32">
              <w:t>6</w:t>
            </w:r>
            <w:r>
              <w:t xml:space="preserve">. </w:t>
            </w:r>
          </w:p>
          <w:p w14:paraId="5941EF76" w14:textId="658E91C1" w:rsidR="00430307" w:rsidRDefault="00430307" w:rsidP="0099223F"/>
        </w:tc>
      </w:tr>
      <w:tr w:rsidR="000B354F" w14:paraId="1E7F9550" w14:textId="77777777" w:rsidTr="000B354F">
        <w:tc>
          <w:tcPr>
            <w:tcW w:w="9062" w:type="dxa"/>
          </w:tcPr>
          <w:p w14:paraId="18906E59" w14:textId="77777777" w:rsidR="00651DB0" w:rsidRPr="00651DB0" w:rsidRDefault="00651DB0" w:rsidP="00651DB0">
            <w:pPr>
              <w:rPr>
                <w:b/>
                <w:bCs/>
              </w:rPr>
            </w:pPr>
            <w:r w:rsidRPr="00651DB0">
              <w:rPr>
                <w:b/>
                <w:bCs/>
              </w:rPr>
              <w:t xml:space="preserve">LOKALE TILTAK </w:t>
            </w:r>
          </w:p>
          <w:p w14:paraId="26350DE1" w14:textId="19D3E80C" w:rsidR="00430307" w:rsidRDefault="00651DB0" w:rsidP="00651DB0">
            <w:r>
              <w:t>DELMÅL 2: Videreføre</w:t>
            </w:r>
            <w:r w:rsidR="00AC7951">
              <w:t xml:space="preserve"> deltakelse i </w:t>
            </w:r>
            <w:r w:rsidR="00C07C46">
              <w:t>Arbeidsutvalg for veteransaker</w:t>
            </w:r>
            <w:r w:rsidR="005D1275">
              <w:t xml:space="preserve">, nettverkssamling for </w:t>
            </w:r>
            <w:r w:rsidR="006A1217">
              <w:br/>
              <w:t xml:space="preserve">                        </w:t>
            </w:r>
            <w:r w:rsidR="005D1275">
              <w:t xml:space="preserve">veterankontakter og andre fora der </w:t>
            </w:r>
            <w:r w:rsidR="000820BC">
              <w:t xml:space="preserve">aktørene innen veteranfeltet deltar. </w:t>
            </w:r>
            <w:r w:rsidR="006A1217">
              <w:br/>
              <w:t xml:space="preserve">                        </w:t>
            </w:r>
            <w:r w:rsidR="00D8221F">
              <w:t xml:space="preserve">Gjennom denne deltakelsen skal vi </w:t>
            </w:r>
            <w:r w:rsidR="00111902">
              <w:t xml:space="preserve">bidra til at de kommunene som ennå </w:t>
            </w:r>
            <w:r w:rsidR="006A1217">
              <w:br/>
              <w:t xml:space="preserve">                        </w:t>
            </w:r>
            <w:r w:rsidR="00111902">
              <w:t>ikke har en veteranplan</w:t>
            </w:r>
            <w:r w:rsidR="00A17E33">
              <w:t xml:space="preserve"> får dette på plass.</w:t>
            </w:r>
            <w:r>
              <w:t xml:space="preserve"> </w:t>
            </w:r>
          </w:p>
          <w:p w14:paraId="3780E6CF" w14:textId="77777777" w:rsidR="00651DB0" w:rsidRDefault="00651DB0" w:rsidP="00651DB0">
            <w:r>
              <w:lastRenderedPageBreak/>
              <w:t xml:space="preserve">DELMÅL 3: Planlegge og gjennomføre møte med gruppeledere i noen av kommunene.  </w:t>
            </w:r>
          </w:p>
          <w:p w14:paraId="672370A2" w14:textId="14B2CEEE" w:rsidR="00651DB0" w:rsidRDefault="00651DB0" w:rsidP="00651DB0">
            <w:r>
              <w:t xml:space="preserve">                        På møtet skal vi utforske muligheten for økonomisk støtte til Veteranhuset</w:t>
            </w:r>
            <w:r w:rsidR="00A74818">
              <w:t xml:space="preserve">. </w:t>
            </w:r>
            <w:r w:rsidR="000716AF">
              <w:br/>
              <w:t xml:space="preserve">                        </w:t>
            </w:r>
            <w:r w:rsidR="00A74818">
              <w:t>Ti</w:t>
            </w:r>
            <w:r w:rsidR="000716AF">
              <w:t xml:space="preserve">ltaket er videreført fra 2025 og det er </w:t>
            </w:r>
            <w:r w:rsidR="00B16310">
              <w:t xml:space="preserve">opprettet dialog med politikere i </w:t>
            </w:r>
            <w:r w:rsidR="00B16310">
              <w:br/>
              <w:t xml:space="preserve">                        Sandnes.</w:t>
            </w:r>
            <w:r>
              <w:t xml:space="preserve"> </w:t>
            </w:r>
          </w:p>
          <w:p w14:paraId="31CF667A" w14:textId="2A497F9C" w:rsidR="00651DB0" w:rsidRDefault="00651DB0" w:rsidP="00651DB0">
            <w:r>
              <w:t xml:space="preserve">DELMÅL 4: </w:t>
            </w:r>
            <w:r w:rsidR="007B5D95">
              <w:t xml:space="preserve">Invitere medlemmene til å bidra til </w:t>
            </w:r>
            <w:r>
              <w:t>utvikl</w:t>
            </w:r>
            <w:r w:rsidR="007B5D95">
              <w:t>ing av</w:t>
            </w:r>
            <w:r>
              <w:t xml:space="preserve"> aktiviteter som både treffer </w:t>
            </w:r>
            <w:r w:rsidR="009318CA">
              <w:br/>
              <w:t xml:space="preserve">                        </w:t>
            </w:r>
            <w:r>
              <w:t xml:space="preserve">familiene og </w:t>
            </w:r>
            <w:r w:rsidR="0073315A">
              <w:t>alle deler av</w:t>
            </w:r>
            <w:r>
              <w:t xml:space="preserve"> medlemsmassen. </w:t>
            </w:r>
            <w:r w:rsidR="00EF205F">
              <w:t xml:space="preserve">Videreføre åpent hus, en </w:t>
            </w:r>
            <w:r w:rsidR="0073315A">
              <w:br/>
              <w:t xml:space="preserve">                        </w:t>
            </w:r>
            <w:r w:rsidR="00EF205F">
              <w:t>lørdag i</w:t>
            </w:r>
            <w:r w:rsidR="0073315A">
              <w:t xml:space="preserve"> </w:t>
            </w:r>
            <w:r w:rsidR="00EF205F">
              <w:t>måneden</w:t>
            </w:r>
            <w:r w:rsidR="00167CDC">
              <w:t xml:space="preserve">. </w:t>
            </w:r>
          </w:p>
          <w:p w14:paraId="141C5899" w14:textId="77777777" w:rsidR="000B354F" w:rsidRDefault="000B354F" w:rsidP="00666569"/>
        </w:tc>
      </w:tr>
    </w:tbl>
    <w:p w14:paraId="13942C10" w14:textId="77777777" w:rsidR="000B354F" w:rsidRDefault="000B354F" w:rsidP="0066656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088" w14:paraId="229B1FF6" w14:textId="77777777" w:rsidTr="00F53088">
        <w:tc>
          <w:tcPr>
            <w:tcW w:w="9062" w:type="dxa"/>
          </w:tcPr>
          <w:p w14:paraId="09692AC9" w14:textId="697FE287" w:rsidR="00F53088" w:rsidRPr="00406A4A" w:rsidRDefault="00F53088" w:rsidP="00666569">
            <w:pPr>
              <w:rPr>
                <w:b/>
                <w:bCs/>
              </w:rPr>
            </w:pPr>
            <w:r w:rsidRPr="00406A4A">
              <w:rPr>
                <w:b/>
                <w:bCs/>
              </w:rPr>
              <w:t xml:space="preserve">REKRUTTERE OG BEHOLDE </w:t>
            </w:r>
          </w:p>
        </w:tc>
      </w:tr>
      <w:tr w:rsidR="00F53088" w14:paraId="2D8FB0DD" w14:textId="77777777" w:rsidTr="00F53088">
        <w:tc>
          <w:tcPr>
            <w:tcW w:w="9062" w:type="dxa"/>
          </w:tcPr>
          <w:p w14:paraId="7BEB598A" w14:textId="77777777" w:rsidR="00406A4A" w:rsidRPr="00406A4A" w:rsidRDefault="00406A4A" w:rsidP="00406A4A">
            <w:pPr>
              <w:rPr>
                <w:b/>
                <w:bCs/>
              </w:rPr>
            </w:pPr>
            <w:r w:rsidRPr="00406A4A">
              <w:rPr>
                <w:b/>
                <w:bCs/>
              </w:rPr>
              <w:t xml:space="preserve">NVIOs MÅL:  </w:t>
            </w:r>
          </w:p>
          <w:p w14:paraId="0ED6F82D" w14:textId="77777777" w:rsidR="00406A4A" w:rsidRDefault="00406A4A" w:rsidP="00406A4A">
            <w:r>
              <w:t xml:space="preserve">NVIO skal arbeide for å rekruttere flest mulig veteraner i alle aldre og ulike kjønn, </w:t>
            </w:r>
          </w:p>
          <w:p w14:paraId="67FB7F55" w14:textId="77777777" w:rsidR="00406A4A" w:rsidRDefault="00406A4A" w:rsidP="00406A4A">
            <w:r>
              <w:t xml:space="preserve">samtidig som forbundet skal tilrettelegge for eksisterende medlemmer </w:t>
            </w:r>
          </w:p>
          <w:p w14:paraId="3650C76E" w14:textId="77777777" w:rsidR="00406A4A" w:rsidRDefault="00406A4A" w:rsidP="00406A4A">
            <w:r>
              <w:t xml:space="preserve">NVIOs DELMÅL: </w:t>
            </w:r>
          </w:p>
          <w:p w14:paraId="53FFA1D9" w14:textId="77777777" w:rsidR="00406A4A" w:rsidRDefault="00406A4A" w:rsidP="00406A4A">
            <w:r>
              <w:t xml:space="preserve">1. Økt medlemsmasse </w:t>
            </w:r>
          </w:p>
          <w:p w14:paraId="10F0E856" w14:textId="77777777" w:rsidR="00406A4A" w:rsidRDefault="00406A4A" w:rsidP="00406A4A">
            <w:r>
              <w:t xml:space="preserve">2. Økt kvinneandel </w:t>
            </w:r>
          </w:p>
          <w:p w14:paraId="050DF14E" w14:textId="77777777" w:rsidR="00406A4A" w:rsidRDefault="00406A4A" w:rsidP="00406A4A">
            <w:r>
              <w:t xml:space="preserve">3. Redusert antall utmeldelser </w:t>
            </w:r>
          </w:p>
          <w:p w14:paraId="02EEEA72" w14:textId="77777777" w:rsidR="00406A4A" w:rsidRDefault="00406A4A" w:rsidP="00406A4A">
            <w:r>
              <w:t xml:space="preserve">4. Redusert gjennomsnittsalder </w:t>
            </w:r>
          </w:p>
          <w:p w14:paraId="3425EA06" w14:textId="77777777" w:rsidR="00F53088" w:rsidRDefault="00F53088" w:rsidP="00666569"/>
        </w:tc>
      </w:tr>
      <w:tr w:rsidR="00F53088" w14:paraId="73AFDAD6" w14:textId="77777777" w:rsidTr="00F53088">
        <w:tc>
          <w:tcPr>
            <w:tcW w:w="9062" w:type="dxa"/>
          </w:tcPr>
          <w:p w14:paraId="55345F1A" w14:textId="77777777" w:rsidR="008568C8" w:rsidRDefault="008568C8" w:rsidP="008568C8">
            <w:r>
              <w:t xml:space="preserve">STATUS LOKALT </w:t>
            </w:r>
          </w:p>
          <w:p w14:paraId="55314222" w14:textId="121D1E3B" w:rsidR="008568C8" w:rsidRDefault="008568C8" w:rsidP="008568C8">
            <w:r>
              <w:t>DELMÅL 1: Foreningen har 30</w:t>
            </w:r>
            <w:r w:rsidR="00E860BE">
              <w:t>3</w:t>
            </w:r>
            <w:r>
              <w:t xml:space="preserve"> medlemmer. E</w:t>
            </w:r>
            <w:r w:rsidR="00C30BC0">
              <w:t xml:space="preserve">tt mindre enn i </w:t>
            </w:r>
            <w:r>
              <w:t>202</w:t>
            </w:r>
            <w:r w:rsidR="00C30BC0">
              <w:t>5</w:t>
            </w:r>
            <w:r>
              <w:t xml:space="preserve">. </w:t>
            </w:r>
          </w:p>
          <w:p w14:paraId="5DC2FC73" w14:textId="598EDDBC" w:rsidR="008568C8" w:rsidRDefault="008568C8" w:rsidP="008568C8">
            <w:r>
              <w:t xml:space="preserve">DELMÅL 2: Foreningen har 25 kvinnelige medlemmer. </w:t>
            </w:r>
            <w:r w:rsidR="00D73E74">
              <w:t xml:space="preserve">Status </w:t>
            </w:r>
            <w:proofErr w:type="spellStart"/>
            <w:r w:rsidR="00D73E74">
              <w:t>Quo</w:t>
            </w:r>
            <w:proofErr w:type="spellEnd"/>
            <w:r w:rsidR="003F3BB0">
              <w:t xml:space="preserve"> </w:t>
            </w:r>
            <w:proofErr w:type="spellStart"/>
            <w:r w:rsidR="003F3BB0">
              <w:t>ift</w:t>
            </w:r>
            <w:proofErr w:type="spellEnd"/>
            <w:r w:rsidR="003F3BB0">
              <w:t xml:space="preserve"> 2025</w:t>
            </w:r>
            <w:r>
              <w:t xml:space="preserve"> </w:t>
            </w:r>
          </w:p>
          <w:p w14:paraId="1C5BA969" w14:textId="2456CA79" w:rsidR="008568C8" w:rsidRDefault="008568C8" w:rsidP="008568C8">
            <w:r>
              <w:t>DELMÅL 3: Foreningen har hatt 1</w:t>
            </w:r>
            <w:r w:rsidR="003F3BB0">
              <w:t xml:space="preserve"> aktiv</w:t>
            </w:r>
            <w:r>
              <w:t xml:space="preserve"> utmelding i 202</w:t>
            </w:r>
            <w:r w:rsidR="003F3BB0">
              <w:t>5</w:t>
            </w:r>
            <w:r>
              <w:t xml:space="preserve"> </w:t>
            </w:r>
          </w:p>
          <w:p w14:paraId="037EEEA0" w14:textId="77777777" w:rsidR="008568C8" w:rsidRDefault="008568C8" w:rsidP="008568C8">
            <w:r>
              <w:t xml:space="preserve">DELMÅL 4: Hovedtyngden av medlemmene er over 60 år (84%)  </w:t>
            </w:r>
          </w:p>
          <w:p w14:paraId="7C80C91A" w14:textId="77777777" w:rsidR="00F53088" w:rsidRDefault="00F53088" w:rsidP="00666569"/>
        </w:tc>
      </w:tr>
      <w:tr w:rsidR="00F53088" w14:paraId="7701105A" w14:textId="77777777" w:rsidTr="00F53088">
        <w:tc>
          <w:tcPr>
            <w:tcW w:w="9062" w:type="dxa"/>
          </w:tcPr>
          <w:p w14:paraId="4682C710" w14:textId="77777777" w:rsidR="003F3BB0" w:rsidRPr="003F3BB0" w:rsidRDefault="003F3BB0" w:rsidP="003F3BB0">
            <w:pPr>
              <w:rPr>
                <w:b/>
                <w:bCs/>
              </w:rPr>
            </w:pPr>
            <w:r w:rsidRPr="003F3BB0">
              <w:rPr>
                <w:b/>
                <w:bCs/>
              </w:rPr>
              <w:t xml:space="preserve">LOKALE TILTAK </w:t>
            </w:r>
          </w:p>
          <w:p w14:paraId="6660A9ED" w14:textId="6E8E426B" w:rsidR="003F3BB0" w:rsidRPr="00871A8F" w:rsidRDefault="003F3BB0" w:rsidP="0094081A">
            <w:r>
              <w:t>DELMÅL 1</w:t>
            </w:r>
            <w:r w:rsidRPr="00871A8F">
              <w:t xml:space="preserve">: </w:t>
            </w:r>
            <w:r w:rsidR="004748AF">
              <w:t>Fokusere mer på rekruttering</w:t>
            </w:r>
            <w:r w:rsidR="00297982">
              <w:t xml:space="preserve"> under åpent hus</w:t>
            </w:r>
            <w:r w:rsidR="0030621D">
              <w:t xml:space="preserve"> og </w:t>
            </w:r>
            <w:r w:rsidR="00297982">
              <w:t xml:space="preserve">gjennom </w:t>
            </w:r>
            <w:r w:rsidR="0030621D">
              <w:t xml:space="preserve">tilrettelegging </w:t>
            </w:r>
            <w:r w:rsidR="0030621D">
              <w:br/>
              <w:t xml:space="preserve">                        av aktiviteter for INTINS veteranene</w:t>
            </w:r>
            <w:r w:rsidR="00931C80">
              <w:t xml:space="preserve">. </w:t>
            </w:r>
            <w:r w:rsidRPr="00871A8F">
              <w:t xml:space="preserve">Være </w:t>
            </w:r>
            <w:r w:rsidR="003D40C8" w:rsidRPr="00871A8F">
              <w:t>til stede</w:t>
            </w:r>
            <w:r w:rsidRPr="00871A8F">
              <w:t xml:space="preserve"> med stand </w:t>
            </w:r>
            <w:r w:rsidR="00931C80">
              <w:t xml:space="preserve">på 8. mai, </w:t>
            </w:r>
            <w:r w:rsidR="008125F0">
              <w:br/>
              <w:t xml:space="preserve">                        </w:t>
            </w:r>
            <w:r w:rsidR="00931C80">
              <w:t>under North Sea Run og ved andre arrangementer der foreningen deltar</w:t>
            </w:r>
            <w:r w:rsidR="008125F0">
              <w:t>.</w:t>
            </w:r>
            <w:r w:rsidRPr="00871A8F">
              <w:t xml:space="preserve"> </w:t>
            </w:r>
            <w:r w:rsidR="00FC25BF">
              <w:br/>
              <w:t xml:space="preserve">                        </w:t>
            </w:r>
            <w:r w:rsidR="00EB583E">
              <w:t xml:space="preserve">Jevnlig legge ut QR kode for rekruttering på våre sosiale medier, samt </w:t>
            </w:r>
            <w:r w:rsidR="00FC25BF">
              <w:br/>
              <w:t xml:space="preserve">                        </w:t>
            </w:r>
            <w:r w:rsidR="00EB583E">
              <w:t xml:space="preserve">oppfordre enkeltmedlemmer til å rekruttere hovedmedlemmer og </w:t>
            </w:r>
            <w:r w:rsidR="00FC25BF">
              <w:br/>
              <w:t xml:space="preserve">                        </w:t>
            </w:r>
            <w:r w:rsidR="00EB583E">
              <w:t>familiemedlemmer</w:t>
            </w:r>
            <w:r w:rsidRPr="00871A8F">
              <w:t xml:space="preserve">                         </w:t>
            </w:r>
          </w:p>
          <w:p w14:paraId="7F963EB8" w14:textId="733F919B" w:rsidR="003F3BB0" w:rsidRPr="00871A8F" w:rsidRDefault="003F3BB0" w:rsidP="0094081A">
            <w:r w:rsidRPr="00871A8F">
              <w:t xml:space="preserve">DELMÅL 2: </w:t>
            </w:r>
            <w:r w:rsidR="00CF2625">
              <w:t xml:space="preserve">NVIO har egne jentetreff på </w:t>
            </w:r>
            <w:proofErr w:type="spellStart"/>
            <w:r w:rsidR="00CF2625">
              <w:t>Bæreia</w:t>
            </w:r>
            <w:proofErr w:type="spellEnd"/>
            <w:r w:rsidR="00CF2625">
              <w:t xml:space="preserve">. </w:t>
            </w:r>
            <w:r w:rsidR="007414DA">
              <w:t>Det gjennomføres også</w:t>
            </w:r>
            <w:r w:rsidR="002E5A02">
              <w:t xml:space="preserve"> ett jentetreff </w:t>
            </w:r>
            <w:r w:rsidR="00473DA2">
              <w:br/>
              <w:t xml:space="preserve">                        </w:t>
            </w:r>
            <w:r w:rsidR="002E5A02">
              <w:t>på</w:t>
            </w:r>
            <w:r w:rsidR="00473DA2">
              <w:t xml:space="preserve"> Utsira i 2026</w:t>
            </w:r>
            <w:r w:rsidR="002E5A02" w:rsidRPr="00871A8F">
              <w:t xml:space="preserve"> </w:t>
            </w:r>
            <w:r w:rsidR="00CF2625">
              <w:t>Det iverksettes</w:t>
            </w:r>
            <w:r w:rsidR="002E5A99">
              <w:t xml:space="preserve"> </w:t>
            </w:r>
            <w:r w:rsidR="0094081A">
              <w:t>Ingen</w:t>
            </w:r>
            <w:r w:rsidR="002E5A99">
              <w:t xml:space="preserve"> egne</w:t>
            </w:r>
            <w:r w:rsidR="00757310">
              <w:t xml:space="preserve"> lokale</w:t>
            </w:r>
            <w:r w:rsidR="002E5A99">
              <w:t xml:space="preserve"> </w:t>
            </w:r>
            <w:r w:rsidR="0094081A">
              <w:t xml:space="preserve">tiltak ut over det som </w:t>
            </w:r>
            <w:r w:rsidR="00757310">
              <w:br/>
              <w:t xml:space="preserve">                        </w:t>
            </w:r>
            <w:r w:rsidR="00820AED">
              <w:t>inngår</w:t>
            </w:r>
            <w:r w:rsidR="0094081A">
              <w:t xml:space="preserve"> i </w:t>
            </w:r>
            <w:r w:rsidR="000E2BE8">
              <w:t>DELMÅL 1</w:t>
            </w:r>
            <w:r w:rsidR="00820AED">
              <w:t xml:space="preserve"> med mindre målgruppen ber om det.</w:t>
            </w:r>
          </w:p>
          <w:p w14:paraId="41F107D0" w14:textId="7483DD83" w:rsidR="003F3BB0" w:rsidRPr="00871A8F" w:rsidRDefault="003F3BB0" w:rsidP="003F3BB0">
            <w:r w:rsidRPr="00871A8F">
              <w:t>DELMÅL 3: Etablere rutiner for at medlemmer so</w:t>
            </w:r>
            <w:r w:rsidR="007414DA">
              <w:t xml:space="preserve"> </w:t>
            </w:r>
            <w:r w:rsidRPr="00871A8F">
              <w:t xml:space="preserve">glemmer å betale kontingent, blir  </w:t>
            </w:r>
          </w:p>
          <w:p w14:paraId="56C590DA" w14:textId="5C537BBE" w:rsidR="003F3BB0" w:rsidRPr="00871A8F" w:rsidRDefault="003F3BB0" w:rsidP="003F3BB0">
            <w:r w:rsidRPr="00871A8F">
              <w:t xml:space="preserve">                        påminnet om dette. Ha tilbud som </w:t>
            </w:r>
            <w:r w:rsidR="003D40C8" w:rsidRPr="00871A8F">
              <w:t>appellerer</w:t>
            </w:r>
            <w:r w:rsidRPr="00871A8F">
              <w:t xml:space="preserve"> til alle aldergrupper </w:t>
            </w:r>
          </w:p>
          <w:p w14:paraId="280E7417" w14:textId="240D727D" w:rsidR="003F3BB0" w:rsidRDefault="003F3BB0" w:rsidP="000D0A27">
            <w:r w:rsidRPr="00871A8F">
              <w:t xml:space="preserve">DELMÅL 4: </w:t>
            </w:r>
            <w:r w:rsidR="000D0A27">
              <w:t>Rekruttere INTINS veteraner</w:t>
            </w:r>
            <w:r w:rsidR="00FF7939">
              <w:t xml:space="preserve"> som beskrevet i DELMÅL 1</w:t>
            </w:r>
            <w:r w:rsidR="003B6C89">
              <w:t xml:space="preserve"> (EL</w:t>
            </w:r>
            <w:r w:rsidR="00906E58">
              <w:t>L</w:t>
            </w:r>
            <w:r w:rsidR="003B6C89">
              <w:t>ISIV</w:t>
            </w:r>
            <w:r w:rsidR="00C8704C">
              <w:rPr>
                <w:rStyle w:val="Fotnotereferanse"/>
              </w:rPr>
              <w:footnoteReference w:id="1"/>
            </w:r>
            <w:r w:rsidR="003B6C89">
              <w:t xml:space="preserve">, </w:t>
            </w:r>
            <w:r w:rsidR="00B02C44">
              <w:t>EFP</w:t>
            </w:r>
            <w:r w:rsidR="00E7490A">
              <w:rPr>
                <w:rStyle w:val="Fotnotereferanse"/>
              </w:rPr>
              <w:footnoteReference w:id="2"/>
            </w:r>
            <w:r w:rsidR="00B02C44">
              <w:t xml:space="preserve">, </w:t>
            </w:r>
            <w:r w:rsidR="00597882">
              <w:br/>
              <w:t xml:space="preserve">                        </w:t>
            </w:r>
            <w:r w:rsidR="00FC5B24">
              <w:t>FLF</w:t>
            </w:r>
            <w:r w:rsidR="00B85F78">
              <w:rPr>
                <w:rStyle w:val="Fotnotereferanse"/>
              </w:rPr>
              <w:footnoteReference w:id="3"/>
            </w:r>
            <w:r w:rsidR="00FC5B24">
              <w:t>,</w:t>
            </w:r>
            <w:r w:rsidR="00FF7939">
              <w:t xml:space="preserve">  </w:t>
            </w:r>
            <w:r w:rsidR="00685C67">
              <w:t>Andre relevante oppdrag</w:t>
            </w:r>
            <w:r w:rsidR="00FC5B24">
              <w:t>)</w:t>
            </w:r>
            <w:r w:rsidR="00E64666">
              <w:t xml:space="preserve">. </w:t>
            </w:r>
            <w:r w:rsidR="00B60AA9">
              <w:t>Legge til rette for</w:t>
            </w:r>
            <w:r w:rsidR="0068028A">
              <w:t xml:space="preserve"> egne treff for EL</w:t>
            </w:r>
            <w:r w:rsidR="00906E58">
              <w:t>L</w:t>
            </w:r>
            <w:r w:rsidR="0068028A">
              <w:t>ISIV</w:t>
            </w:r>
            <w:r w:rsidR="00B23DE2">
              <w:t xml:space="preserve"> der </w:t>
            </w:r>
            <w:r w:rsidR="00B60AA9">
              <w:br/>
              <w:t xml:space="preserve">                        </w:t>
            </w:r>
            <w:r w:rsidR="00B23DE2">
              <w:t>vi gjør rekrutteringsfremstøt</w:t>
            </w:r>
            <w:r w:rsidR="008F59EC">
              <w:t>. På noe sikt skal disse treffene</w:t>
            </w:r>
            <w:r w:rsidR="003B7B12">
              <w:t xml:space="preserve"> drives av </w:t>
            </w:r>
            <w:r w:rsidR="003B7B12">
              <w:br/>
              <w:t xml:space="preserve">                        medlemmer blant ELISIV veteranene</w:t>
            </w:r>
          </w:p>
          <w:p w14:paraId="3C6B2F44" w14:textId="77777777" w:rsidR="00F53088" w:rsidRDefault="00F53088" w:rsidP="00666569"/>
        </w:tc>
      </w:tr>
    </w:tbl>
    <w:p w14:paraId="2C2BC6CD" w14:textId="77777777" w:rsidR="00F53088" w:rsidRDefault="00F53088" w:rsidP="0066656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179D" w14:paraId="5AFDAE76" w14:textId="77777777" w:rsidTr="00AA179D">
        <w:tc>
          <w:tcPr>
            <w:tcW w:w="9062" w:type="dxa"/>
          </w:tcPr>
          <w:p w14:paraId="0E0117E0" w14:textId="677E81D3" w:rsidR="00AA179D" w:rsidRPr="00AA179D" w:rsidRDefault="00AA179D" w:rsidP="00666569">
            <w:pPr>
              <w:rPr>
                <w:b/>
                <w:bCs/>
              </w:rPr>
            </w:pPr>
            <w:r>
              <w:rPr>
                <w:b/>
                <w:bCs/>
              </w:rPr>
              <w:t>YMSE/AKTIVITETER</w:t>
            </w:r>
          </w:p>
        </w:tc>
      </w:tr>
      <w:tr w:rsidR="00AA179D" w14:paraId="0B43A9B9" w14:textId="77777777" w:rsidTr="00AA179D">
        <w:tc>
          <w:tcPr>
            <w:tcW w:w="9062" w:type="dxa"/>
          </w:tcPr>
          <w:p w14:paraId="2DBB4337" w14:textId="3A4859CE" w:rsidR="00CF69B1" w:rsidRPr="00CF69B1" w:rsidRDefault="00CF69B1" w:rsidP="00AA179D">
            <w:pPr>
              <w:rPr>
                <w:b/>
                <w:bCs/>
              </w:rPr>
            </w:pPr>
            <w:r w:rsidRPr="00CF69B1">
              <w:rPr>
                <w:b/>
                <w:bCs/>
              </w:rPr>
              <w:t>Faste aktiviteter</w:t>
            </w:r>
          </w:p>
          <w:p w14:paraId="08A53100" w14:textId="13F20A98" w:rsidR="00CF69B1" w:rsidRDefault="009F74B3" w:rsidP="00AA179D">
            <w:r>
              <w:t>F</w:t>
            </w:r>
            <w:r w:rsidR="000409CC">
              <w:t>ørste tirsdag i måneden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1800 </w:t>
            </w:r>
            <w:r w:rsidR="007D3C53">
              <w:t>–</w:t>
            </w:r>
            <w:r>
              <w:t xml:space="preserve"> Veterankveld</w:t>
            </w:r>
            <w:r w:rsidR="001D1458">
              <w:t xml:space="preserve"> (Kameratstøtte)</w:t>
            </w:r>
          </w:p>
          <w:p w14:paraId="117E8C38" w14:textId="660B4EFC" w:rsidR="002703A7" w:rsidRDefault="002703A7" w:rsidP="00AA179D">
            <w:r>
              <w:t>Tredje onsdag i måneden</w:t>
            </w:r>
            <w:r w:rsidR="001D1458">
              <w:t xml:space="preserve"> </w:t>
            </w:r>
            <w:proofErr w:type="spellStart"/>
            <w:r w:rsidR="001D1458">
              <w:t>kl</w:t>
            </w:r>
            <w:proofErr w:type="spellEnd"/>
            <w:r w:rsidR="001D1458">
              <w:t xml:space="preserve"> 1800 </w:t>
            </w:r>
            <w:r w:rsidR="000A208E">
              <w:t>–</w:t>
            </w:r>
            <w:r w:rsidR="001D1458">
              <w:t xml:space="preserve"> Mindfulness</w:t>
            </w:r>
            <w:r w:rsidR="000A208E">
              <w:t xml:space="preserve"> (</w:t>
            </w:r>
            <w:r w:rsidR="004F08FB">
              <w:t>januar-mai,</w:t>
            </w:r>
            <w:r w:rsidR="000A208E">
              <w:t xml:space="preserve"> Bente Finnestad)</w:t>
            </w:r>
          </w:p>
          <w:p w14:paraId="5F692A56" w14:textId="47EF67DC" w:rsidR="005D0CC6" w:rsidRDefault="005D0CC6" w:rsidP="00AA179D">
            <w:r>
              <w:t xml:space="preserve">Siste fredag i måneden </w:t>
            </w:r>
            <w:proofErr w:type="spellStart"/>
            <w:r>
              <w:t>kl</w:t>
            </w:r>
            <w:proofErr w:type="spellEnd"/>
            <w:r>
              <w:t xml:space="preserve"> 1900 – FVT v</w:t>
            </w:r>
            <w:r w:rsidR="00D24CC7">
              <w:t>eterantreff (Styret)</w:t>
            </w:r>
          </w:p>
          <w:p w14:paraId="5CBFFB67" w14:textId="729BC518" w:rsidR="00A3100A" w:rsidRDefault="00A3100A" w:rsidP="00AA179D">
            <w:r>
              <w:t>Andre eller tredje lørdag i måneden</w:t>
            </w:r>
            <w:r w:rsidR="005D0CC6">
              <w:t xml:space="preserve"> </w:t>
            </w:r>
            <w:proofErr w:type="spellStart"/>
            <w:r w:rsidR="005D0CC6">
              <w:t>kl</w:t>
            </w:r>
            <w:proofErr w:type="spellEnd"/>
            <w:r w:rsidR="005D0CC6">
              <w:t xml:space="preserve"> 1200</w:t>
            </w:r>
            <w:r>
              <w:t xml:space="preserve"> – Åpent hus (</w:t>
            </w:r>
            <w:proofErr w:type="spellStart"/>
            <w:r>
              <w:t>Veteranhuslaget</w:t>
            </w:r>
            <w:proofErr w:type="spellEnd"/>
            <w:r>
              <w:t>/Styret)</w:t>
            </w:r>
          </w:p>
          <w:p w14:paraId="1B4E89F6" w14:textId="77777777" w:rsidR="001B6F27" w:rsidRDefault="001B6F27" w:rsidP="00AA179D"/>
          <w:p w14:paraId="7BD88011" w14:textId="5C9E8EA6" w:rsidR="001B6F27" w:rsidRDefault="001B6F27" w:rsidP="00AA179D">
            <w:r>
              <w:t>Alle aktiviteter finnes på aktivitetskalenderen på</w:t>
            </w:r>
            <w:r w:rsidR="00C35C84">
              <w:t xml:space="preserve"> vår nettside -</w:t>
            </w:r>
            <w:r>
              <w:t xml:space="preserve"> rogaland.nvio.no</w:t>
            </w:r>
          </w:p>
          <w:p w14:paraId="7B990D7C" w14:textId="77777777" w:rsidR="007D3C53" w:rsidRDefault="007D3C53" w:rsidP="00AA179D"/>
          <w:p w14:paraId="4A465228" w14:textId="71270E49" w:rsidR="0077645C" w:rsidRPr="0077645C" w:rsidRDefault="0077645C" w:rsidP="00AA179D">
            <w:pPr>
              <w:rPr>
                <w:b/>
                <w:bCs/>
              </w:rPr>
            </w:pPr>
            <w:r w:rsidRPr="0077645C">
              <w:rPr>
                <w:b/>
                <w:bCs/>
              </w:rPr>
              <w:t>Andre aktiviteter</w:t>
            </w:r>
          </w:p>
          <w:p w14:paraId="1C335EB8" w14:textId="454A25F3" w:rsidR="0077645C" w:rsidRDefault="004A2F23" w:rsidP="00AA179D">
            <w:r>
              <w:t xml:space="preserve">Av </w:t>
            </w:r>
            <w:r w:rsidR="0001722B">
              <w:t>andre</w:t>
            </w:r>
            <w:r>
              <w:t xml:space="preserve"> aktiviteter i 2026 kan det nevnes at</w:t>
            </w:r>
            <w:r w:rsidR="00F3644F">
              <w:t xml:space="preserve"> MC-gruppen gjennomfører diverse kortere og lengre turer i løpet</w:t>
            </w:r>
            <w:r w:rsidR="0001722B">
              <w:t xml:space="preserve"> av året. Dersom du er </w:t>
            </w:r>
            <w:r w:rsidR="007372A9">
              <w:t>interessert,</w:t>
            </w:r>
            <w:r w:rsidR="00F91854">
              <w:t xml:space="preserve"> kan leder i MC-gruppe kontaktes.</w:t>
            </w:r>
          </w:p>
          <w:p w14:paraId="52CEFB2B" w14:textId="77777777" w:rsidR="00F91854" w:rsidRDefault="00F91854" w:rsidP="00AA179D"/>
          <w:p w14:paraId="4627E699" w14:textId="23EF21EF" w:rsidR="007B22BB" w:rsidRDefault="00623E36" w:rsidP="00AA179D">
            <w:r>
              <w:t>Det vurderes å kombinere åpent hus 13. juni me</w:t>
            </w:r>
            <w:r w:rsidR="00CE1366">
              <w:t xml:space="preserve">d </w:t>
            </w:r>
            <w:r w:rsidR="00682237">
              <w:t>markering for veteraner som har tjenestegjort i Afghanistan</w:t>
            </w:r>
            <w:r w:rsidR="00ED724B">
              <w:t>. Dette blir en lokal markering</w:t>
            </w:r>
            <w:r w:rsidR="007D535C">
              <w:t xml:space="preserve"> for de som ikke har anledning til å delta på det nasjonale arrangementet i Oslo samme dag. </w:t>
            </w:r>
            <w:r w:rsidR="00A957A8">
              <w:t>Vi trenger</w:t>
            </w:r>
            <w:r w:rsidR="00E84DBC">
              <w:t xml:space="preserve"> i så fall</w:t>
            </w:r>
            <w:r w:rsidR="00A957A8">
              <w:t xml:space="preserve"> hjelp fra Afghanistan veteraner</w:t>
            </w:r>
            <w:r w:rsidR="00E84DBC">
              <w:t xml:space="preserve"> for å kunne få den rette rammen rundt arrangementet (bilder og artefakter)</w:t>
            </w:r>
          </w:p>
          <w:p w14:paraId="34754E0E" w14:textId="77777777" w:rsidR="00204546" w:rsidRDefault="00204546" w:rsidP="00AA179D"/>
          <w:p w14:paraId="210D025F" w14:textId="01BB3190" w:rsidR="00204546" w:rsidRDefault="00204546" w:rsidP="00AA179D">
            <w:r>
              <w:t>Styret ser på muligheten for e</w:t>
            </w:r>
            <w:r w:rsidR="004E2BDA">
              <w:t xml:space="preserve">n tur til Berntsens </w:t>
            </w:r>
            <w:proofErr w:type="spellStart"/>
            <w:r w:rsidR="004E2BDA">
              <w:t>Bryghus</w:t>
            </w:r>
            <w:proofErr w:type="spellEnd"/>
            <w:r w:rsidR="004E2BDA">
              <w:t xml:space="preserve"> i Egersund</w:t>
            </w:r>
            <w:r w:rsidR="00071631">
              <w:t xml:space="preserve"> våren </w:t>
            </w:r>
            <w:r w:rsidR="00877EA6">
              <w:t>2026. Mer informasjon kommer på nettside og SMS</w:t>
            </w:r>
          </w:p>
          <w:p w14:paraId="689A3AFE" w14:textId="77777777" w:rsidR="007B22BB" w:rsidRDefault="007B22BB" w:rsidP="00AA179D"/>
          <w:p w14:paraId="6A0310C8" w14:textId="03C646E4" w:rsidR="00F91854" w:rsidRDefault="003B2796" w:rsidP="00AA179D">
            <w:r>
              <w:t>Under forutsetning av at foreningen får tildelt aktivitetsmidler</w:t>
            </w:r>
            <w:r w:rsidR="00967018">
              <w:t xml:space="preserve"> vil det bli gjennomført familiedag i Kongeparken i august. Sjekk aktivitetskalender</w:t>
            </w:r>
          </w:p>
          <w:p w14:paraId="2C706BFF" w14:textId="77777777" w:rsidR="00F452D7" w:rsidRDefault="00F452D7" w:rsidP="00AA179D"/>
          <w:p w14:paraId="49DBC6A8" w14:textId="5DBA94DC" w:rsidR="00F452D7" w:rsidRDefault="005F3A45" w:rsidP="00AA179D">
            <w:r>
              <w:t>Styret kommer til å bidra til gjennomføring av sommerfest i august</w:t>
            </w:r>
          </w:p>
          <w:p w14:paraId="2AF5DB0A" w14:textId="77777777" w:rsidR="00492431" w:rsidRDefault="00492431" w:rsidP="00AA179D"/>
          <w:p w14:paraId="2F3B4A0F" w14:textId="2C052481" w:rsidR="00492431" w:rsidRDefault="00AF3ED2" w:rsidP="00AA179D">
            <w:r>
              <w:t>Styret har diskutert muligheten for enkelte fredagstreff med «løs snipp»</w:t>
            </w:r>
            <w:r w:rsidR="00700C8F">
              <w:t>. Dersom foreningen går videre med denne ideen</w:t>
            </w:r>
            <w:r w:rsidR="00372F4F">
              <w:t xml:space="preserve"> vil treffene bli annonsert på vanlig måte</w:t>
            </w:r>
          </w:p>
          <w:p w14:paraId="03AB75FF" w14:textId="77777777" w:rsidR="00DF4887" w:rsidRDefault="00DF4887" w:rsidP="00AA179D"/>
          <w:p w14:paraId="47DA37C7" w14:textId="49D34D39" w:rsidR="00472E3C" w:rsidRPr="00DF4887" w:rsidRDefault="00A24944" w:rsidP="00AA179D">
            <w:pPr>
              <w:rPr>
                <w:u w:val="single"/>
              </w:rPr>
            </w:pPr>
            <w:r w:rsidRPr="00DF4887">
              <w:rPr>
                <w:u w:val="single"/>
              </w:rPr>
              <w:t>Aktivitetsplan vedlegg 1</w:t>
            </w:r>
          </w:p>
          <w:p w14:paraId="5D2753BB" w14:textId="77777777" w:rsidR="00472E3C" w:rsidRDefault="00472E3C" w:rsidP="00AA179D"/>
          <w:p w14:paraId="1FE2DCA5" w14:textId="6D6AE6F4" w:rsidR="00B72B3E" w:rsidRPr="00B72B3E" w:rsidRDefault="00B72B3E" w:rsidP="00AA179D">
            <w:pPr>
              <w:rPr>
                <w:b/>
                <w:bCs/>
              </w:rPr>
            </w:pPr>
            <w:r w:rsidRPr="00B72B3E">
              <w:rPr>
                <w:b/>
                <w:bCs/>
              </w:rPr>
              <w:t>Utvikling av Veteranhuset</w:t>
            </w:r>
          </w:p>
          <w:p w14:paraId="0F2E6B39" w14:textId="28C16F98" w:rsidR="00AA179D" w:rsidRDefault="00AA179D" w:rsidP="00AA179D">
            <w:r>
              <w:t>Etter årsmøtet i 2025 ble det opprettet en egen husgruppe som har tatt et stort ansvar for oppfølging av hus og hage. Dette videreføres og videreutvikles i 2026. Medlemmene oppfordres til delta i utviklingen av veteranhuset og uteområder når det innkalles til dugnad. I 2026 skal uteområdene løftes ytterligere og det skal gjøres noen standardhevinger innvendig</w:t>
            </w:r>
            <w:r w:rsidR="000215A3">
              <w:t>. Hva vi får til er i stor grad styrt av økonomi, men ambisjonene er:</w:t>
            </w:r>
          </w:p>
          <w:p w14:paraId="392B797D" w14:textId="7583B2BF" w:rsidR="000215A3" w:rsidRDefault="000215A3" w:rsidP="000215A3">
            <w:pPr>
              <w:pStyle w:val="Listeavsnitt"/>
              <w:numPr>
                <w:ilvl w:val="0"/>
                <w:numId w:val="1"/>
              </w:numPr>
            </w:pPr>
            <w:r>
              <w:t>Ytterligere løft i hage/uteområder</w:t>
            </w:r>
          </w:p>
          <w:p w14:paraId="7C6803BD" w14:textId="669EFE85" w:rsidR="00C12360" w:rsidRDefault="00C12360" w:rsidP="000215A3">
            <w:pPr>
              <w:pStyle w:val="Listeavsnitt"/>
              <w:numPr>
                <w:ilvl w:val="0"/>
                <w:numId w:val="1"/>
              </w:numPr>
            </w:pPr>
            <w:r>
              <w:t>Utskifting av hvitevarer på kjøkken</w:t>
            </w:r>
          </w:p>
          <w:p w14:paraId="66C01301" w14:textId="104F50EE" w:rsidR="00810359" w:rsidRDefault="00810359" w:rsidP="000215A3">
            <w:pPr>
              <w:pStyle w:val="Listeavsnitt"/>
              <w:numPr>
                <w:ilvl w:val="0"/>
                <w:numId w:val="1"/>
              </w:numPr>
            </w:pPr>
            <w:r>
              <w:t xml:space="preserve">Løfte standarden i </w:t>
            </w:r>
            <w:r w:rsidR="00734DA7">
              <w:t xml:space="preserve">gangen og </w:t>
            </w:r>
            <w:r>
              <w:t>stuen</w:t>
            </w:r>
          </w:p>
          <w:p w14:paraId="5FF9733F" w14:textId="77777777" w:rsidR="00472E3C" w:rsidRDefault="00472E3C" w:rsidP="00472E3C"/>
          <w:p w14:paraId="511AC6A6" w14:textId="77777777" w:rsidR="00AA179D" w:rsidRDefault="00AA179D" w:rsidP="00666569"/>
        </w:tc>
      </w:tr>
      <w:tr w:rsidR="00D44B17" w14:paraId="571AFE6C" w14:textId="77777777" w:rsidTr="00AA179D">
        <w:tc>
          <w:tcPr>
            <w:tcW w:w="9062" w:type="dxa"/>
          </w:tcPr>
          <w:p w14:paraId="6EBEA336" w14:textId="77777777" w:rsidR="00D44B17" w:rsidRDefault="00353540" w:rsidP="00AA179D">
            <w:r>
              <w:rPr>
                <w:b/>
                <w:bCs/>
              </w:rPr>
              <w:lastRenderedPageBreak/>
              <w:t>Langtidsplan</w:t>
            </w:r>
          </w:p>
          <w:p w14:paraId="254F5425" w14:textId="12D8E1BD" w:rsidR="008D3736" w:rsidRDefault="006F458C" w:rsidP="00AA179D">
            <w:r>
              <w:t>Ved gjennomføring av større aktiviteter er vi avhengig av å få tilført aktivitetsmidler</w:t>
            </w:r>
            <w:r w:rsidR="00ED211A">
              <w:t xml:space="preserve"> fra NVIO sentralt (Midler fra FVT). Dette innebærer at </w:t>
            </w:r>
            <w:r w:rsidR="002A7AEA">
              <w:t xml:space="preserve">støtte til </w:t>
            </w:r>
            <w:r w:rsidR="00ED211A">
              <w:t xml:space="preserve">aktiviteter </w:t>
            </w:r>
            <w:r w:rsidR="002A7AEA">
              <w:t>må omsøkes året før de skal gjennomføres</w:t>
            </w:r>
            <w:r w:rsidR="008D3736">
              <w:t>.</w:t>
            </w:r>
            <w:r w:rsidR="00CB7040">
              <w:t xml:space="preserve"> </w:t>
            </w:r>
            <w:r w:rsidR="00344D4F">
              <w:t xml:space="preserve">Frist for </w:t>
            </w:r>
            <w:r w:rsidR="00E31086">
              <w:t xml:space="preserve">fremsendelse av </w:t>
            </w:r>
            <w:r w:rsidR="00344D4F">
              <w:t xml:space="preserve">søknader er 1. mai. </w:t>
            </w:r>
            <w:r w:rsidR="00CB7040">
              <w:t>Send gjerne forslag til styret</w:t>
            </w:r>
            <w:r w:rsidR="006F5471">
              <w:t xml:space="preserve"> med et tentativt budsjett. Merk at forslagsstiller er ansvarlig for planlegging og gjennomføring av aktiviteten. Styret støtter med utarbeidelse av søknad</w:t>
            </w:r>
            <w:r w:rsidR="00DD6B8E">
              <w:t xml:space="preserve">, annonsering og </w:t>
            </w:r>
            <w:proofErr w:type="spellStart"/>
            <w:r w:rsidR="00DD6B8E">
              <w:t>evt</w:t>
            </w:r>
            <w:proofErr w:type="spellEnd"/>
            <w:r w:rsidR="00DD6B8E">
              <w:t xml:space="preserve"> nødvendig praktisk bistand.</w:t>
            </w:r>
            <w:r w:rsidR="00763A68">
              <w:t xml:space="preserve"> Foreløpig har vi følgende på blokken</w:t>
            </w:r>
            <w:r w:rsidR="007D3BBF">
              <w:t>.</w:t>
            </w:r>
          </w:p>
          <w:p w14:paraId="33D4E38C" w14:textId="77777777" w:rsidR="008D3736" w:rsidRDefault="008D3736" w:rsidP="00AA179D"/>
          <w:p w14:paraId="7B734B3A" w14:textId="74235E93" w:rsidR="005520C1" w:rsidRDefault="008D3736" w:rsidP="00AA179D">
            <w:r>
              <w:t>202</w:t>
            </w:r>
            <w:r w:rsidR="00CB7040">
              <w:t>7</w:t>
            </w:r>
            <w:r>
              <w:t xml:space="preserve"> Familiedag i Kongeparken</w:t>
            </w:r>
            <w:r w:rsidR="00CB7040">
              <w:t xml:space="preserve"> (Søknad sendes inn 2026)</w:t>
            </w:r>
          </w:p>
          <w:p w14:paraId="55A05FFE" w14:textId="77777777" w:rsidR="004B2CE4" w:rsidRDefault="005520C1" w:rsidP="00AA179D">
            <w:r>
              <w:t>2027 Besøk</w:t>
            </w:r>
            <w:r w:rsidR="00DF4887">
              <w:t xml:space="preserve"> til NVIO Romsdal</w:t>
            </w:r>
            <w:r>
              <w:t xml:space="preserve"> med fjelltur </w:t>
            </w:r>
            <w:r w:rsidR="0005366E">
              <w:t>i Romsdalen (Søknad sendes inn 2026)</w:t>
            </w:r>
            <w:r w:rsidR="00ED211A">
              <w:t xml:space="preserve"> </w:t>
            </w:r>
          </w:p>
          <w:p w14:paraId="2FEAA079" w14:textId="55D63D44" w:rsidR="00353540" w:rsidRPr="00353540" w:rsidRDefault="004B2CE4" w:rsidP="00AA179D">
            <w:r>
              <w:t xml:space="preserve">2027 </w:t>
            </w:r>
            <w:r w:rsidR="00763A68">
              <w:t>MC-aktiviteter</w:t>
            </w:r>
            <w:r w:rsidR="007D3BBF">
              <w:t xml:space="preserve"> </w:t>
            </w:r>
            <w:r w:rsidR="007D3BBF">
              <w:t>(Søknad</w:t>
            </w:r>
            <w:r w:rsidR="007D3BBF">
              <w:t>er</w:t>
            </w:r>
            <w:r w:rsidR="007D3BBF">
              <w:t xml:space="preserve"> sendes inn 2026)</w:t>
            </w:r>
            <w:r w:rsidR="005B7C09">
              <w:br/>
            </w:r>
          </w:p>
        </w:tc>
      </w:tr>
    </w:tbl>
    <w:p w14:paraId="0FBA65AD" w14:textId="2F3F0999" w:rsidR="00666569" w:rsidRDefault="00666569" w:rsidP="00666569"/>
    <w:p w14:paraId="576B9776" w14:textId="36BA076B" w:rsidR="00666569" w:rsidRDefault="00666569" w:rsidP="00666569"/>
    <w:sectPr w:rsidR="0066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9DFB" w14:textId="77777777" w:rsidR="00547D29" w:rsidRDefault="00547D29" w:rsidP="00C8704C">
      <w:pPr>
        <w:spacing w:after="0" w:line="240" w:lineRule="auto"/>
      </w:pPr>
      <w:r>
        <w:separator/>
      </w:r>
    </w:p>
  </w:endnote>
  <w:endnote w:type="continuationSeparator" w:id="0">
    <w:p w14:paraId="057FC1CC" w14:textId="77777777" w:rsidR="00547D29" w:rsidRDefault="00547D29" w:rsidP="00C8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5CE7" w14:textId="77777777" w:rsidR="00547D29" w:rsidRDefault="00547D29" w:rsidP="00C8704C">
      <w:pPr>
        <w:spacing w:after="0" w:line="240" w:lineRule="auto"/>
      </w:pPr>
      <w:r>
        <w:separator/>
      </w:r>
    </w:p>
  </w:footnote>
  <w:footnote w:type="continuationSeparator" w:id="0">
    <w:p w14:paraId="1CF79B69" w14:textId="77777777" w:rsidR="00547D29" w:rsidRDefault="00547D29" w:rsidP="00C8704C">
      <w:pPr>
        <w:spacing w:after="0" w:line="240" w:lineRule="auto"/>
      </w:pPr>
      <w:r>
        <w:continuationSeparator/>
      </w:r>
    </w:p>
  </w:footnote>
  <w:footnote w:id="1">
    <w:p w14:paraId="5A4BCBE2" w14:textId="0BE37141" w:rsidR="00C8704C" w:rsidRDefault="00C8704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E7490A">
        <w:t>Trening av ukrainske soldater</w:t>
      </w:r>
    </w:p>
  </w:footnote>
  <w:footnote w:id="2">
    <w:p w14:paraId="57095E00" w14:textId="1F3E36AC" w:rsidR="00E7490A" w:rsidRPr="00EA6426" w:rsidRDefault="00E7490A">
      <w:pPr>
        <w:pStyle w:val="Fotnotetekst"/>
      </w:pPr>
      <w:r>
        <w:rPr>
          <w:rStyle w:val="Fotnotereferanse"/>
        </w:rPr>
        <w:footnoteRef/>
      </w:r>
      <w:r w:rsidRPr="00EA6426">
        <w:t xml:space="preserve"> Enhanced Forward Pre</w:t>
      </w:r>
      <w:r w:rsidR="00ED0E58" w:rsidRPr="00EA6426">
        <w:t>sence på NATOs østre flanke</w:t>
      </w:r>
    </w:p>
  </w:footnote>
  <w:footnote w:id="3">
    <w:p w14:paraId="07A8AD49" w14:textId="379935CE" w:rsidR="00B85F78" w:rsidRDefault="00B85F78">
      <w:pPr>
        <w:pStyle w:val="Fotnotetekst"/>
      </w:pPr>
      <w:r>
        <w:rPr>
          <w:rStyle w:val="Fotnotereferanse"/>
        </w:rPr>
        <w:footnoteRef/>
      </w:r>
      <w:r>
        <w:t xml:space="preserve"> Forward Land Forces</w:t>
      </w:r>
      <w:r w:rsidR="00D44340">
        <w:t xml:space="preserve"> er i prinsippet det samme som fotnote</w:t>
      </w:r>
      <w:r w:rsidR="00570738">
        <w:t xml:space="preserve"> 2. Navneendring i 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74194"/>
    <w:multiLevelType w:val="hybridMultilevel"/>
    <w:tmpl w:val="FA2621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4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69"/>
    <w:rsid w:val="0001722B"/>
    <w:rsid w:val="000215A3"/>
    <w:rsid w:val="000409CC"/>
    <w:rsid w:val="000505F5"/>
    <w:rsid w:val="0005366E"/>
    <w:rsid w:val="00071631"/>
    <w:rsid w:val="000716AF"/>
    <w:rsid w:val="000820BC"/>
    <w:rsid w:val="000A208E"/>
    <w:rsid w:val="000B354F"/>
    <w:rsid w:val="000D0A27"/>
    <w:rsid w:val="000E2BE8"/>
    <w:rsid w:val="00111902"/>
    <w:rsid w:val="00141561"/>
    <w:rsid w:val="0016456A"/>
    <w:rsid w:val="00167CDC"/>
    <w:rsid w:val="00196EDD"/>
    <w:rsid w:val="001B6F27"/>
    <w:rsid w:val="001D1458"/>
    <w:rsid w:val="00202AC8"/>
    <w:rsid w:val="00204546"/>
    <w:rsid w:val="002703A7"/>
    <w:rsid w:val="00276A8A"/>
    <w:rsid w:val="00297982"/>
    <w:rsid w:val="002A7AEA"/>
    <w:rsid w:val="002E5A02"/>
    <w:rsid w:val="002E5A99"/>
    <w:rsid w:val="002F3CE6"/>
    <w:rsid w:val="0030621D"/>
    <w:rsid w:val="00344D4F"/>
    <w:rsid w:val="003515C6"/>
    <w:rsid w:val="00353540"/>
    <w:rsid w:val="0037093F"/>
    <w:rsid w:val="00372F4F"/>
    <w:rsid w:val="003B2796"/>
    <w:rsid w:val="003B6C89"/>
    <w:rsid w:val="003B7B12"/>
    <w:rsid w:val="003D40C8"/>
    <w:rsid w:val="003F3BB0"/>
    <w:rsid w:val="00406A4A"/>
    <w:rsid w:val="00423468"/>
    <w:rsid w:val="00424C32"/>
    <w:rsid w:val="00430307"/>
    <w:rsid w:val="00472E3C"/>
    <w:rsid w:val="00473DA2"/>
    <w:rsid w:val="004748AF"/>
    <w:rsid w:val="004912D2"/>
    <w:rsid w:val="00492431"/>
    <w:rsid w:val="004A2F23"/>
    <w:rsid w:val="004B2642"/>
    <w:rsid w:val="004B2CE4"/>
    <w:rsid w:val="004E2BDA"/>
    <w:rsid w:val="004F08FB"/>
    <w:rsid w:val="00547563"/>
    <w:rsid w:val="00547D29"/>
    <w:rsid w:val="005520C1"/>
    <w:rsid w:val="005643B3"/>
    <w:rsid w:val="005660C7"/>
    <w:rsid w:val="00570738"/>
    <w:rsid w:val="00597882"/>
    <w:rsid w:val="005B7C09"/>
    <w:rsid w:val="005D0CC6"/>
    <w:rsid w:val="005D1275"/>
    <w:rsid w:val="005F3A45"/>
    <w:rsid w:val="0060257F"/>
    <w:rsid w:val="00616C2A"/>
    <w:rsid w:val="00623E36"/>
    <w:rsid w:val="00651DB0"/>
    <w:rsid w:val="00666569"/>
    <w:rsid w:val="0068028A"/>
    <w:rsid w:val="00682237"/>
    <w:rsid w:val="00685C67"/>
    <w:rsid w:val="006A1217"/>
    <w:rsid w:val="006F458C"/>
    <w:rsid w:val="006F5471"/>
    <w:rsid w:val="006F7329"/>
    <w:rsid w:val="00700C8F"/>
    <w:rsid w:val="00715EA6"/>
    <w:rsid w:val="0073315A"/>
    <w:rsid w:val="00734DA7"/>
    <w:rsid w:val="007372A9"/>
    <w:rsid w:val="007414DA"/>
    <w:rsid w:val="00757310"/>
    <w:rsid w:val="00763A68"/>
    <w:rsid w:val="0077645C"/>
    <w:rsid w:val="007A78B3"/>
    <w:rsid w:val="007B22BB"/>
    <w:rsid w:val="007B5D95"/>
    <w:rsid w:val="007D3BBF"/>
    <w:rsid w:val="007D3C53"/>
    <w:rsid w:val="007D535C"/>
    <w:rsid w:val="00810359"/>
    <w:rsid w:val="008108B4"/>
    <w:rsid w:val="008125F0"/>
    <w:rsid w:val="00820AED"/>
    <w:rsid w:val="008568C8"/>
    <w:rsid w:val="00871A8F"/>
    <w:rsid w:val="00877EA6"/>
    <w:rsid w:val="008D3736"/>
    <w:rsid w:val="008F59EC"/>
    <w:rsid w:val="00906E58"/>
    <w:rsid w:val="00926185"/>
    <w:rsid w:val="009318CA"/>
    <w:rsid w:val="00931C80"/>
    <w:rsid w:val="0094081A"/>
    <w:rsid w:val="00967018"/>
    <w:rsid w:val="0097272A"/>
    <w:rsid w:val="0099223F"/>
    <w:rsid w:val="0099751C"/>
    <w:rsid w:val="009C2DFF"/>
    <w:rsid w:val="009F74B3"/>
    <w:rsid w:val="00A17E33"/>
    <w:rsid w:val="00A24944"/>
    <w:rsid w:val="00A3100A"/>
    <w:rsid w:val="00A74818"/>
    <w:rsid w:val="00A957A8"/>
    <w:rsid w:val="00AA179D"/>
    <w:rsid w:val="00AC0888"/>
    <w:rsid w:val="00AC7951"/>
    <w:rsid w:val="00AF13D3"/>
    <w:rsid w:val="00AF3ED2"/>
    <w:rsid w:val="00B02C44"/>
    <w:rsid w:val="00B16310"/>
    <w:rsid w:val="00B23DE2"/>
    <w:rsid w:val="00B60AA9"/>
    <w:rsid w:val="00B72B3E"/>
    <w:rsid w:val="00B85F78"/>
    <w:rsid w:val="00C07C46"/>
    <w:rsid w:val="00C12360"/>
    <w:rsid w:val="00C30BC0"/>
    <w:rsid w:val="00C35C84"/>
    <w:rsid w:val="00C8704C"/>
    <w:rsid w:val="00CB7040"/>
    <w:rsid w:val="00CC579C"/>
    <w:rsid w:val="00CE1366"/>
    <w:rsid w:val="00CF1A55"/>
    <w:rsid w:val="00CF2625"/>
    <w:rsid w:val="00CF69B1"/>
    <w:rsid w:val="00D24CC7"/>
    <w:rsid w:val="00D44340"/>
    <w:rsid w:val="00D44B17"/>
    <w:rsid w:val="00D73E74"/>
    <w:rsid w:val="00D8221F"/>
    <w:rsid w:val="00DA72E4"/>
    <w:rsid w:val="00DD6B8E"/>
    <w:rsid w:val="00DE2808"/>
    <w:rsid w:val="00DF4887"/>
    <w:rsid w:val="00E10310"/>
    <w:rsid w:val="00E31086"/>
    <w:rsid w:val="00E57849"/>
    <w:rsid w:val="00E64666"/>
    <w:rsid w:val="00E7490A"/>
    <w:rsid w:val="00E84DBC"/>
    <w:rsid w:val="00E860BE"/>
    <w:rsid w:val="00EA6426"/>
    <w:rsid w:val="00EB583E"/>
    <w:rsid w:val="00ED0E58"/>
    <w:rsid w:val="00ED211A"/>
    <w:rsid w:val="00ED724B"/>
    <w:rsid w:val="00EF205F"/>
    <w:rsid w:val="00F3644F"/>
    <w:rsid w:val="00F3771B"/>
    <w:rsid w:val="00F452D7"/>
    <w:rsid w:val="00F4610B"/>
    <w:rsid w:val="00F53088"/>
    <w:rsid w:val="00F80225"/>
    <w:rsid w:val="00F91854"/>
    <w:rsid w:val="00FC25BF"/>
    <w:rsid w:val="00FC5B2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C51B"/>
  <w15:chartTrackingRefBased/>
  <w15:docId w15:val="{14986BBA-ED4B-4CFB-85F9-90241D9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6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6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6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6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6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6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6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6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6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6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65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65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65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65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65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65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6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6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65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65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65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6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65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656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B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C8704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8704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87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973E-EA7C-4363-A817-B4F2DA3D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4</Pages>
  <Words>1087</Words>
  <Characters>6132</Characters>
  <Application>Microsoft Office Word</Application>
  <DocSecurity>0</DocSecurity>
  <Lines>157</Lines>
  <Paragraphs>100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Sæbø</dc:creator>
  <cp:keywords/>
  <dc:description/>
  <cp:lastModifiedBy>Bjørn Sæbø</cp:lastModifiedBy>
  <cp:revision>161</cp:revision>
  <dcterms:created xsi:type="dcterms:W3CDTF">2025-10-20T14:27:00Z</dcterms:created>
  <dcterms:modified xsi:type="dcterms:W3CDTF">2026-01-25T09:14:00Z</dcterms:modified>
</cp:coreProperties>
</file>