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4EA8" w14:textId="77777777" w:rsidR="005039C0" w:rsidRDefault="005039C0" w:rsidP="008E2ED0"/>
    <w:p w14:paraId="7DF024F2" w14:textId="71994C3F" w:rsidR="005039C0" w:rsidRDefault="005039C0" w:rsidP="005039C0">
      <w:pPr>
        <w:pStyle w:val="Ingenmellomrom"/>
        <w:ind w:left="720"/>
        <w:jc w:val="center"/>
        <w:rPr>
          <w:b/>
          <w:bCs/>
          <w:sz w:val="32"/>
          <w:szCs w:val="32"/>
        </w:rPr>
      </w:pPr>
      <w:r w:rsidRPr="005039C0">
        <w:rPr>
          <w:b/>
          <w:bCs/>
          <w:sz w:val="32"/>
          <w:szCs w:val="32"/>
        </w:rPr>
        <w:t>Havnereglement Holmeskjærvika Båtforening</w:t>
      </w:r>
    </w:p>
    <w:p w14:paraId="130A64FB" w14:textId="77777777" w:rsidR="00A72331" w:rsidRDefault="00A72331" w:rsidP="005039C0">
      <w:pPr>
        <w:pStyle w:val="Ingenmellomrom"/>
        <w:ind w:left="720"/>
        <w:jc w:val="center"/>
        <w:rPr>
          <w:b/>
          <w:bCs/>
          <w:sz w:val="32"/>
          <w:szCs w:val="32"/>
        </w:rPr>
      </w:pPr>
    </w:p>
    <w:p w14:paraId="2F7D76BD" w14:textId="741CE88E" w:rsidR="00A72331" w:rsidRPr="00A72331" w:rsidRDefault="00A72331" w:rsidP="005039C0">
      <w:pPr>
        <w:pStyle w:val="Ingenmellomrom"/>
        <w:ind w:left="720"/>
        <w:jc w:val="center"/>
      </w:pPr>
      <w:r w:rsidRPr="00A72331">
        <w:t>Godkjent a</w:t>
      </w:r>
      <w:r w:rsidR="000A3C8C">
        <w:t>v</w:t>
      </w:r>
      <w:r w:rsidRPr="00A72331">
        <w:t xml:space="preserve"> styret </w:t>
      </w:r>
      <w:r w:rsidR="0053716A">
        <w:t>19 november</w:t>
      </w:r>
      <w:r w:rsidRPr="00A72331">
        <w:t xml:space="preserve"> 2025.</w:t>
      </w:r>
    </w:p>
    <w:p w14:paraId="57C6D080" w14:textId="77777777" w:rsidR="005039C0" w:rsidRDefault="005039C0" w:rsidP="005039C0">
      <w:pPr>
        <w:pStyle w:val="Ingenmellomrom"/>
        <w:ind w:left="720"/>
        <w:jc w:val="center"/>
        <w:rPr>
          <w:b/>
          <w:bCs/>
          <w:sz w:val="32"/>
          <w:szCs w:val="32"/>
        </w:rPr>
      </w:pPr>
    </w:p>
    <w:p w14:paraId="1B36E087" w14:textId="77777777" w:rsidR="005039C0" w:rsidRPr="005039C0" w:rsidRDefault="005039C0" w:rsidP="005039C0">
      <w:pPr>
        <w:pStyle w:val="Ingenmellomrom"/>
        <w:ind w:left="720"/>
        <w:jc w:val="center"/>
        <w:rPr>
          <w:b/>
          <w:bCs/>
          <w:sz w:val="32"/>
          <w:szCs w:val="32"/>
        </w:rPr>
      </w:pPr>
    </w:p>
    <w:p w14:paraId="68949FB0" w14:textId="6FAC7995" w:rsidR="00D8442C" w:rsidRPr="0057432A" w:rsidRDefault="00D8442C" w:rsidP="00FD4DC5">
      <w:pPr>
        <w:pStyle w:val="Ingenmellomrom"/>
        <w:numPr>
          <w:ilvl w:val="0"/>
          <w:numId w:val="3"/>
        </w:numPr>
      </w:pPr>
      <w:r w:rsidRPr="0057432A">
        <w:t xml:space="preserve">Medlemmene plikter å holde seg jevnlig orientert om havnereglementet, oppslag på tavla samt digitale medier som f.eks. Facebook. Medlemmer som ikke overholder </w:t>
      </w:r>
      <w:proofErr w:type="gramStart"/>
      <w:r w:rsidRPr="0057432A">
        <w:t>havnereglementet</w:t>
      </w:r>
      <w:proofErr w:type="gramEnd"/>
      <w:r w:rsidRPr="0057432A">
        <w:t xml:space="preserve"> vil få påtale av havnekomiteen. </w:t>
      </w:r>
    </w:p>
    <w:p w14:paraId="0460B897" w14:textId="3901E10B" w:rsidR="00107FB1" w:rsidRDefault="00107FB1" w:rsidP="00FD4DC5">
      <w:pPr>
        <w:pStyle w:val="Ingenmellomrom"/>
        <w:numPr>
          <w:ilvl w:val="0"/>
          <w:numId w:val="3"/>
        </w:numPr>
      </w:pPr>
      <w:r>
        <w:t xml:space="preserve">Båteier skal holde orden og utvise renslighet på og ved kaier samt slipp. Alt boss skal fjernes fra </w:t>
      </w:r>
      <w:r w:rsidR="00AF4E54">
        <w:t>kaier og slipp</w:t>
      </w:r>
      <w:r>
        <w:t>. Fisk skal ikke sløyes eller gjøres opp på annen måte i havneområdet</w:t>
      </w:r>
      <w:r w:rsidR="002F619A">
        <w:rPr>
          <w:b/>
        </w:rPr>
        <w:t xml:space="preserve">. </w:t>
      </w:r>
      <w:r w:rsidR="002F619A" w:rsidRPr="002F619A">
        <w:t>Alle slanger skal kveiles</w:t>
      </w:r>
      <w:r w:rsidR="00FD06A0">
        <w:t xml:space="preserve"> opp.</w:t>
      </w:r>
    </w:p>
    <w:p w14:paraId="042DF95D" w14:textId="4C410B37" w:rsidR="00127699" w:rsidRDefault="00107FB1" w:rsidP="00E328A3">
      <w:pPr>
        <w:pStyle w:val="Ingenmellomrom"/>
        <w:numPr>
          <w:ilvl w:val="0"/>
          <w:numId w:val="3"/>
        </w:numPr>
      </w:pPr>
      <w:r>
        <w:t xml:space="preserve">Båteier er ansvarlig for at bryggen foran egen plass samt </w:t>
      </w:r>
      <w:r w:rsidR="00111761">
        <w:t>utriggere</w:t>
      </w:r>
      <w:r>
        <w:t xml:space="preserve"> på begge sider holdes fri for snø og is. Båten skal også i størst mulig grad holdes fri for snø slik at den ikke begynner å ta inn vann.</w:t>
      </w:r>
      <w:r w:rsidR="00127699">
        <w:t xml:space="preserve"> Ved opphold på bryggene vinterstid skal porten stå åpen. </w:t>
      </w:r>
    </w:p>
    <w:p w14:paraId="08B4FAB0" w14:textId="16BF6710" w:rsidR="00107FB1" w:rsidRDefault="00107FB1" w:rsidP="00FD4DC5">
      <w:pPr>
        <w:pStyle w:val="Ingenmellomrom"/>
        <w:numPr>
          <w:ilvl w:val="0"/>
          <w:numId w:val="3"/>
        </w:numPr>
      </w:pPr>
      <w:r>
        <w:t>Ut</w:t>
      </w:r>
      <w:r w:rsidR="00111761">
        <w:t>riggere</w:t>
      </w:r>
      <w:r>
        <w:t xml:space="preserve"> </w:t>
      </w:r>
      <w:r w:rsidR="00FD4DC5">
        <w:t>m. m</w:t>
      </w:r>
      <w:r w:rsidR="008A05B3">
        <w:t>.</w:t>
      </w:r>
      <w:r>
        <w:t xml:space="preserve"> skal ikke flyttes uten samtykke fra havnekomiteens formann. </w:t>
      </w:r>
    </w:p>
    <w:p w14:paraId="2E68AF70" w14:textId="78233AC7" w:rsidR="002F095A" w:rsidRPr="002F095A" w:rsidRDefault="002F095A" w:rsidP="002F095A">
      <w:pPr>
        <w:pStyle w:val="Ingenmellomrom"/>
        <w:numPr>
          <w:ilvl w:val="0"/>
          <w:numId w:val="3"/>
        </w:numPr>
      </w:pPr>
      <w:r>
        <w:t xml:space="preserve">Båter i havnen skal være vedlikeholdt og i sjødyktig stand. </w:t>
      </w:r>
      <w:r w:rsidRPr="002F095A">
        <w:t>Havnekomiteen skal varsle eier ved teknisk</w:t>
      </w:r>
      <w:r>
        <w:t xml:space="preserve">e </w:t>
      </w:r>
      <w:r w:rsidRPr="002F095A">
        <w:t>avvik og informere om nødvendige tiltak samt frist for utbedring.</w:t>
      </w:r>
    </w:p>
    <w:p w14:paraId="0C1804DA" w14:textId="1E4FD57A" w:rsidR="00107FB1" w:rsidRPr="002F095A" w:rsidRDefault="00F602BD" w:rsidP="002F095A">
      <w:pPr>
        <w:pStyle w:val="Ingenmellomrom"/>
        <w:numPr>
          <w:ilvl w:val="0"/>
          <w:numId w:val="3"/>
        </w:numPr>
      </w:pPr>
      <w:r w:rsidRPr="002F095A">
        <w:t>Dersom båteier forårsaker s</w:t>
      </w:r>
      <w:r w:rsidR="00107FB1" w:rsidRPr="002F095A">
        <w:t xml:space="preserve">kader på båter, brygger eller anlegget </w:t>
      </w:r>
      <w:proofErr w:type="gramStart"/>
      <w:r w:rsidR="00107FB1" w:rsidRPr="002F095A">
        <w:t>forøvrig</w:t>
      </w:r>
      <w:proofErr w:type="gramEnd"/>
      <w:r w:rsidR="00107FB1" w:rsidRPr="002F095A">
        <w:t xml:space="preserve"> medfører </w:t>
      </w:r>
      <w:r w:rsidR="002F095A" w:rsidRPr="002F095A">
        <w:t xml:space="preserve">dette </w:t>
      </w:r>
      <w:r w:rsidR="00107FB1" w:rsidRPr="002F095A">
        <w:t xml:space="preserve">erstatningsansvar. </w:t>
      </w:r>
      <w:r w:rsidR="002F095A" w:rsidRPr="002F095A">
        <w:t xml:space="preserve"> Ferdsel i havnen skal skje hensynsfullt, med årvåkenhet og kun med styrefart. Maks. 3 knop. </w:t>
      </w:r>
    </w:p>
    <w:p w14:paraId="37B084B2" w14:textId="4C9F3C45" w:rsidR="00107FB1" w:rsidRDefault="00107FB1" w:rsidP="00FD4DC5">
      <w:pPr>
        <w:pStyle w:val="Ingenmellomrom"/>
        <w:numPr>
          <w:ilvl w:val="0"/>
          <w:numId w:val="3"/>
        </w:numPr>
      </w:pPr>
      <w:r>
        <w:t xml:space="preserve">Båteier er ansvarlig for at egen båt er fortøyd for </w:t>
      </w:r>
      <w:r w:rsidR="005C6433">
        <w:t>alle</w:t>
      </w:r>
      <w:r>
        <w:t xml:space="preserve"> værforhold. </w:t>
      </w:r>
      <w:r w:rsidR="00423DC1">
        <w:t xml:space="preserve"> Ved behov kan havne-komiteen pålegg</w:t>
      </w:r>
      <w:r w:rsidR="005C6433">
        <w:t>e båteier</w:t>
      </w:r>
      <w:r w:rsidR="00423DC1">
        <w:t xml:space="preserve"> å bruke 4</w:t>
      </w:r>
      <w:r w:rsidR="005C6433">
        <w:t xml:space="preserve"> strekkavlastere</w:t>
      </w:r>
      <w:r w:rsidR="00423DC1">
        <w:t>.</w:t>
      </w:r>
      <w:r>
        <w:t xml:space="preserve"> </w:t>
      </w:r>
      <w:r w:rsidRPr="00107FB1">
        <w:t xml:space="preserve">Dersom havneanleggets tillitsmenn må gripe inn for å forhindre skade på bryggeanlegget </w:t>
      </w:r>
      <w:r>
        <w:t xml:space="preserve">eller båter </w:t>
      </w:r>
      <w:r w:rsidRPr="00107FB1">
        <w:t xml:space="preserve">forårsaket av dårlig fortøyning eller mangelfull lensing </w:t>
      </w:r>
      <w:r w:rsidR="00FD4DC5">
        <w:t>m. m.</w:t>
      </w:r>
      <w:r w:rsidRPr="00107FB1">
        <w:t xml:space="preserve"> </w:t>
      </w:r>
      <w:r>
        <w:t>blir</w:t>
      </w:r>
      <w:r w:rsidRPr="00107FB1">
        <w:t xml:space="preserve"> den enkelte båteier økonomisk belastet for utført arbeid. </w:t>
      </w:r>
      <w:r>
        <w:t>Oppdager en skade, eller fare for skade skal dette umiddelbart meldes til eier eller havnekomiteens formann.</w:t>
      </w:r>
    </w:p>
    <w:p w14:paraId="5E31C0BD" w14:textId="3B695AB1" w:rsidR="002F619A" w:rsidRDefault="002F619A" w:rsidP="00FD4DC5">
      <w:pPr>
        <w:pStyle w:val="Ingenmellomrom"/>
        <w:numPr>
          <w:ilvl w:val="0"/>
          <w:numId w:val="3"/>
        </w:numPr>
      </w:pPr>
      <w:r>
        <w:t>Det er ikke tillatt å låne bort, leie ut eller selge havneplass i foreningens anlegg. Dette skal administreres gjennom havnekomiteens formann.</w:t>
      </w:r>
    </w:p>
    <w:p w14:paraId="512A8AC4" w14:textId="1B5C7F8F" w:rsidR="002F619A" w:rsidRPr="002F619A" w:rsidRDefault="002F619A" w:rsidP="00FD4DC5">
      <w:pPr>
        <w:pStyle w:val="Listeavsnitt"/>
        <w:numPr>
          <w:ilvl w:val="0"/>
          <w:numId w:val="3"/>
        </w:numPr>
      </w:pPr>
      <w:r w:rsidRPr="002F619A">
        <w:t xml:space="preserve">Foreningen er uten ansvar for </w:t>
      </w:r>
      <w:r w:rsidR="00DB1D7A">
        <w:t xml:space="preserve">all ferdsel i båthavna, </w:t>
      </w:r>
      <w:r w:rsidRPr="002F619A">
        <w:t xml:space="preserve">bruk av båtplasser eller utstyr i havna. </w:t>
      </w:r>
      <w:r w:rsidR="00DB1D7A">
        <w:t xml:space="preserve">Nøkkel skal ikke lånes bort til andre eller mindreårige. </w:t>
      </w:r>
      <w:r w:rsidRPr="002F619A">
        <w:t xml:space="preserve">Eieren selv er ansvarlig for sin båt. Den enkelte båteier er </w:t>
      </w:r>
      <w:r w:rsidRPr="002F095A">
        <w:rPr>
          <w:color w:val="000000" w:themeColor="text1"/>
        </w:rPr>
        <w:t xml:space="preserve">pålagt å </w:t>
      </w:r>
      <w:r w:rsidR="00423DC1" w:rsidRPr="002F095A">
        <w:rPr>
          <w:color w:val="000000" w:themeColor="text1"/>
        </w:rPr>
        <w:t>ansvars-</w:t>
      </w:r>
      <w:r w:rsidRPr="002F095A">
        <w:rPr>
          <w:color w:val="000000" w:themeColor="text1"/>
        </w:rPr>
        <w:t>forsikre båten sin.</w:t>
      </w:r>
    </w:p>
    <w:p w14:paraId="7346E9B0" w14:textId="56CC8D01" w:rsidR="002F619A" w:rsidRPr="002F619A" w:rsidRDefault="002F619A" w:rsidP="00FD4DC5">
      <w:pPr>
        <w:pStyle w:val="Listeavsnitt"/>
        <w:numPr>
          <w:ilvl w:val="0"/>
          <w:numId w:val="3"/>
        </w:numPr>
      </w:pPr>
      <w:r w:rsidRPr="002F619A">
        <w:t xml:space="preserve">Alle har ansvaret for at alle dører og bommen er låst.  Servicebryggen skal bare benyttes til </w:t>
      </w:r>
      <w:r w:rsidR="00423DC1">
        <w:t xml:space="preserve">korte opphold. </w:t>
      </w:r>
      <w:r w:rsidRPr="002F619A">
        <w:t>Joller og andre gjenstander skal ikke lagres på bryggene.</w:t>
      </w:r>
    </w:p>
    <w:p w14:paraId="3B038EA9" w14:textId="170A893F" w:rsidR="002F619A" w:rsidRDefault="002F619A" w:rsidP="00FD4DC5">
      <w:pPr>
        <w:pStyle w:val="Listeavsnitt"/>
        <w:numPr>
          <w:ilvl w:val="0"/>
          <w:numId w:val="3"/>
        </w:numPr>
      </w:pPr>
      <w:r w:rsidRPr="002F619A">
        <w:t>Ingen del av båten skal stikke mer enn 2</w:t>
      </w:r>
      <w:r w:rsidR="00FD4DC5">
        <w:t>5</w:t>
      </w:r>
      <w:r w:rsidRPr="002F619A">
        <w:t xml:space="preserve"> cm inn over bryggene. Dette gjelder så vel fastmonterte som løse ting, som </w:t>
      </w:r>
      <w:proofErr w:type="gramStart"/>
      <w:r w:rsidRPr="002F619A">
        <w:t>f. eks.</w:t>
      </w:r>
      <w:proofErr w:type="gramEnd"/>
      <w:r w:rsidRPr="002F619A">
        <w:t xml:space="preserve"> </w:t>
      </w:r>
      <w:proofErr w:type="spellStart"/>
      <w:r w:rsidRPr="002F619A">
        <w:t>baugspyd</w:t>
      </w:r>
      <w:proofErr w:type="spellEnd"/>
      <w:r w:rsidRPr="002F619A">
        <w:t>, daviter, anker etc.</w:t>
      </w:r>
    </w:p>
    <w:p w14:paraId="5C94665F" w14:textId="70B72504" w:rsidR="001C0C48" w:rsidRPr="001C0C48" w:rsidRDefault="001C0C48" w:rsidP="00FD4DC5">
      <w:pPr>
        <w:pStyle w:val="Listeavsnitt"/>
        <w:numPr>
          <w:ilvl w:val="0"/>
          <w:numId w:val="3"/>
        </w:numPr>
      </w:pPr>
      <w:r w:rsidRPr="001C0C48">
        <w:t xml:space="preserve">Båter som </w:t>
      </w:r>
      <w:r w:rsidR="002D6CE0">
        <w:t xml:space="preserve">etter havnekomiteens vurdering </w:t>
      </w:r>
      <w:r w:rsidRPr="001C0C48">
        <w:t>p. g. a. størrelse, bredde</w:t>
      </w:r>
      <w:r>
        <w:t>,</w:t>
      </w:r>
      <w:r w:rsidR="00FD4DC5">
        <w:t xml:space="preserve"> </w:t>
      </w:r>
      <w:r>
        <w:t>tyngde</w:t>
      </w:r>
      <w:r w:rsidRPr="001C0C48">
        <w:t xml:space="preserve"> eller annen beskaffenhet kan volde brygger eller uteliggere skade </w:t>
      </w:r>
      <w:r w:rsidR="002D6CE0">
        <w:t>kan</w:t>
      </w:r>
      <w:r w:rsidRPr="001C0C48">
        <w:t xml:space="preserve"> ikke fortøyes i havnen. </w:t>
      </w:r>
    </w:p>
    <w:p w14:paraId="148EF2AC" w14:textId="3407F95F" w:rsidR="001C0C48" w:rsidRPr="001C0C48" w:rsidRDefault="00785A58" w:rsidP="00FD4DC5">
      <w:pPr>
        <w:pStyle w:val="Listeavsnitt"/>
        <w:numPr>
          <w:ilvl w:val="0"/>
          <w:numId w:val="3"/>
        </w:numPr>
      </w:pPr>
      <w:r>
        <w:t>Slipping avtales med og utføres av</w:t>
      </w:r>
      <w:r w:rsidR="001C0C48" w:rsidRPr="001C0C48">
        <w:rPr>
          <w:color w:val="000000" w:themeColor="text1"/>
        </w:rPr>
        <w:t xml:space="preserve"> person</w:t>
      </w:r>
      <w:r w:rsidR="00DB1D7A" w:rsidRPr="00DB1D7A">
        <w:rPr>
          <w:color w:val="000000" w:themeColor="text1"/>
        </w:rPr>
        <w:t>er</w:t>
      </w:r>
      <w:r w:rsidR="001C0C48" w:rsidRPr="001C0C48">
        <w:rPr>
          <w:color w:val="000000" w:themeColor="text1"/>
        </w:rPr>
        <w:t xml:space="preserve"> fra slippkomiteen. </w:t>
      </w:r>
      <w:r w:rsidR="001C0C48" w:rsidRPr="001C0C48">
        <w:t xml:space="preserve">Lån av høytrykksspyler skal  </w:t>
      </w:r>
    </w:p>
    <w:p w14:paraId="4B007EEF" w14:textId="20014DF6" w:rsidR="001C0C48" w:rsidRPr="001C0C48" w:rsidRDefault="001C0C48" w:rsidP="00FD4DC5">
      <w:pPr>
        <w:pStyle w:val="Listeavsnitt"/>
      </w:pPr>
      <w:r w:rsidRPr="001C0C48">
        <w:t xml:space="preserve">avtales med person fra slippkomiteen. </w:t>
      </w:r>
      <w:r w:rsidR="00AF4E54">
        <w:t xml:space="preserve">Slippen skal ryddes etter bruk. </w:t>
      </w:r>
      <w:r w:rsidRPr="001C0C48">
        <w:t>Priser går frem av egen prisliste.</w:t>
      </w:r>
    </w:p>
    <w:p w14:paraId="0C970793" w14:textId="4F158D06" w:rsidR="00AF4E54" w:rsidRPr="001C0C48" w:rsidRDefault="00800D42" w:rsidP="00FD4DC5">
      <w:pPr>
        <w:pStyle w:val="Listeavsnitt"/>
        <w:numPr>
          <w:ilvl w:val="0"/>
          <w:numId w:val="3"/>
        </w:numPr>
      </w:pPr>
      <w:r w:rsidRPr="00800D42">
        <w:t>Etter bruk av brakka skal den ryddes og rengjøres.</w:t>
      </w:r>
    </w:p>
    <w:p w14:paraId="28382706" w14:textId="0E5DBEED" w:rsidR="00800D42" w:rsidRDefault="005039C0" w:rsidP="00FD4DC5">
      <w:pPr>
        <w:pStyle w:val="Listeavsnitt"/>
        <w:numPr>
          <w:ilvl w:val="0"/>
          <w:numId w:val="3"/>
        </w:numPr>
      </w:pPr>
      <w:r>
        <w:t>Bruk av strøm. Se egen strøminstruks.</w:t>
      </w:r>
    </w:p>
    <w:p w14:paraId="7F13200A" w14:textId="17BB8575" w:rsidR="0057432A" w:rsidRPr="0057432A" w:rsidRDefault="0057432A" w:rsidP="00FD4DC5">
      <w:pPr>
        <w:pStyle w:val="Listeavsnitt"/>
        <w:numPr>
          <w:ilvl w:val="0"/>
          <w:numId w:val="3"/>
        </w:numPr>
      </w:pPr>
      <w:r w:rsidRPr="0057432A">
        <w:t xml:space="preserve">Alvorlige overtredelser av havnereglementet kan føre til eksklusjon fra foreningen. </w:t>
      </w:r>
    </w:p>
    <w:p w14:paraId="4170AFA2" w14:textId="77777777" w:rsidR="005039C0" w:rsidRPr="002F619A" w:rsidRDefault="005039C0" w:rsidP="005039C0">
      <w:pPr>
        <w:pStyle w:val="Listeavsnitt"/>
      </w:pPr>
    </w:p>
    <w:p w14:paraId="7E3A0C41" w14:textId="77777777" w:rsidR="002F619A" w:rsidRPr="002F619A" w:rsidRDefault="002F619A" w:rsidP="002F619A"/>
    <w:sectPr w:rsidR="002F619A" w:rsidRPr="002F619A" w:rsidSect="00FD0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770"/>
    <w:multiLevelType w:val="hybridMultilevel"/>
    <w:tmpl w:val="D89EE8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C77"/>
    <w:multiLevelType w:val="hybridMultilevel"/>
    <w:tmpl w:val="ABA66B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A61B8"/>
    <w:multiLevelType w:val="hybridMultilevel"/>
    <w:tmpl w:val="10E22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3598">
    <w:abstractNumId w:val="1"/>
  </w:num>
  <w:num w:numId="2" w16cid:durableId="691565202">
    <w:abstractNumId w:val="2"/>
  </w:num>
  <w:num w:numId="3" w16cid:durableId="103727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B1"/>
    <w:rsid w:val="0003084B"/>
    <w:rsid w:val="00083EAB"/>
    <w:rsid w:val="00097A76"/>
    <w:rsid w:val="000A3C8C"/>
    <w:rsid w:val="000B2C25"/>
    <w:rsid w:val="00105C5B"/>
    <w:rsid w:val="00107FB1"/>
    <w:rsid w:val="00111761"/>
    <w:rsid w:val="00127699"/>
    <w:rsid w:val="001C0C48"/>
    <w:rsid w:val="002B553D"/>
    <w:rsid w:val="002D6CE0"/>
    <w:rsid w:val="002F095A"/>
    <w:rsid w:val="002F2178"/>
    <w:rsid w:val="002F619A"/>
    <w:rsid w:val="00423DC1"/>
    <w:rsid w:val="005039C0"/>
    <w:rsid w:val="0053716A"/>
    <w:rsid w:val="0057432A"/>
    <w:rsid w:val="005C6433"/>
    <w:rsid w:val="005D30E5"/>
    <w:rsid w:val="00622766"/>
    <w:rsid w:val="00646E68"/>
    <w:rsid w:val="006A6C75"/>
    <w:rsid w:val="00785A58"/>
    <w:rsid w:val="00800D42"/>
    <w:rsid w:val="00807016"/>
    <w:rsid w:val="00836FCC"/>
    <w:rsid w:val="0085374F"/>
    <w:rsid w:val="008A05B3"/>
    <w:rsid w:val="008E2ED0"/>
    <w:rsid w:val="009E3F64"/>
    <w:rsid w:val="009E4E7A"/>
    <w:rsid w:val="00A72331"/>
    <w:rsid w:val="00AF4E54"/>
    <w:rsid w:val="00B61586"/>
    <w:rsid w:val="00C02242"/>
    <w:rsid w:val="00CA231E"/>
    <w:rsid w:val="00CE5BBA"/>
    <w:rsid w:val="00D60223"/>
    <w:rsid w:val="00D8442C"/>
    <w:rsid w:val="00D97669"/>
    <w:rsid w:val="00DB1D7A"/>
    <w:rsid w:val="00E1751B"/>
    <w:rsid w:val="00E328A3"/>
    <w:rsid w:val="00E478CD"/>
    <w:rsid w:val="00F602BD"/>
    <w:rsid w:val="00FD06A0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648B"/>
  <w15:chartTrackingRefBased/>
  <w15:docId w15:val="{AAF1E04B-8064-48D8-ABB5-099ACAF9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7FB1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7FB1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7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7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7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7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7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7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7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7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7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7FB1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10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7FB1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7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7FB1"/>
    <w:pPr>
      <w:overflowPunct/>
      <w:autoSpaceDE/>
      <w:autoSpaceDN/>
      <w:adjustRightInd/>
      <w:spacing w:before="160" w:after="160" w:line="259" w:lineRule="auto"/>
      <w:jc w:val="center"/>
    </w:pPr>
    <w:rPr>
      <w:rFonts w:ascii="Calibri" w:eastAsiaTheme="minorHAnsi" w:hAnsi="Calibri"/>
      <w:i/>
      <w:iCs/>
      <w:color w:val="404040" w:themeColor="text1" w:themeTint="BF"/>
      <w:szCs w:val="24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107FB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7FB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Theme="minorHAnsi" w:hAnsi="Calibri"/>
      <w:szCs w:val="24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107FB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7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Theme="minorHAnsi" w:hAnsi="Calibri"/>
      <w:i/>
      <w:iCs/>
      <w:color w:val="0F4761" w:themeColor="accent1" w:themeShade="BF"/>
      <w:szCs w:val="24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7FB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7FB1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10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Gunnar Solheim</dc:creator>
  <cp:keywords/>
  <dc:description/>
  <cp:lastModifiedBy>Per Gunnar Solheim</cp:lastModifiedBy>
  <cp:revision>4</cp:revision>
  <dcterms:created xsi:type="dcterms:W3CDTF">2025-10-23T08:58:00Z</dcterms:created>
  <dcterms:modified xsi:type="dcterms:W3CDTF">2025-11-22T13:28:00Z</dcterms:modified>
</cp:coreProperties>
</file>